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5A" w:rsidRPr="00082613" w:rsidRDefault="00AF0946" w:rsidP="00C607AB">
      <w:pPr>
        <w:pStyle w:val="a3"/>
        <w:tabs>
          <w:tab w:val="left" w:pos="4111"/>
        </w:tabs>
        <w:spacing w:line="322" w:lineRule="exact"/>
        <w:ind w:left="0" w:firstLine="0"/>
        <w:jc w:val="center"/>
        <w:rPr>
          <w:lang w:val="ru-RU"/>
        </w:rPr>
      </w:pPr>
      <w:r w:rsidRPr="00082613">
        <w:rPr>
          <w:lang w:val="ru-RU"/>
        </w:rPr>
        <w:t>ПОЛОЖЕНИЕ</w:t>
      </w:r>
    </w:p>
    <w:p w:rsidR="00C738E6" w:rsidRDefault="00AF0946" w:rsidP="00C738E6">
      <w:pPr>
        <w:pStyle w:val="a3"/>
        <w:ind w:left="0" w:firstLine="0"/>
        <w:jc w:val="center"/>
        <w:rPr>
          <w:lang w:val="ru-RU"/>
        </w:rPr>
      </w:pPr>
      <w:r w:rsidRPr="00082613">
        <w:rPr>
          <w:lang w:val="ru-RU"/>
        </w:rPr>
        <w:t>ПО БУХГАЛТЕРСКОМУ</w:t>
      </w:r>
      <w:r w:rsidRPr="00082613">
        <w:rPr>
          <w:spacing w:val="-1"/>
          <w:lang w:val="ru-RU"/>
        </w:rPr>
        <w:t xml:space="preserve"> </w:t>
      </w:r>
      <w:r w:rsidRPr="00082613">
        <w:rPr>
          <w:lang w:val="ru-RU"/>
        </w:rPr>
        <w:t>УЧЕТУ</w:t>
      </w:r>
    </w:p>
    <w:p w:rsidR="0005155A" w:rsidRPr="00082613" w:rsidRDefault="006264B8" w:rsidP="00C738E6">
      <w:pPr>
        <w:pStyle w:val="a3"/>
        <w:ind w:left="0" w:firstLine="0"/>
        <w:jc w:val="center"/>
        <w:rPr>
          <w:lang w:val="ru-RU"/>
        </w:rPr>
      </w:pPr>
      <w:r>
        <w:rPr>
          <w:w w:val="99"/>
          <w:lang w:val="ru-RU"/>
        </w:rPr>
        <w:t>«</w:t>
      </w:r>
      <w:r w:rsidR="00AF0946" w:rsidRPr="00082613">
        <w:rPr>
          <w:lang w:val="ru-RU"/>
        </w:rPr>
        <w:t>УЧЕТ НЕМАТЕРИАЛЬНЫХ</w:t>
      </w:r>
      <w:r w:rsidR="00AF0946" w:rsidRPr="00082613">
        <w:rPr>
          <w:spacing w:val="-17"/>
          <w:lang w:val="ru-RU"/>
        </w:rPr>
        <w:t xml:space="preserve"> </w:t>
      </w:r>
      <w:r w:rsidR="00AF0946" w:rsidRPr="00082613">
        <w:rPr>
          <w:lang w:val="ru-RU"/>
        </w:rPr>
        <w:t>АКТИВОВ</w:t>
      </w:r>
      <w:r>
        <w:rPr>
          <w:lang w:val="ru-RU"/>
        </w:rPr>
        <w:t>»</w:t>
      </w:r>
    </w:p>
    <w:p w:rsidR="0005155A" w:rsidRPr="00082613" w:rsidRDefault="00AF0946" w:rsidP="00C738E6">
      <w:pPr>
        <w:pStyle w:val="a3"/>
        <w:ind w:left="0" w:firstLine="0"/>
        <w:jc w:val="center"/>
        <w:rPr>
          <w:lang w:val="ru-RU"/>
        </w:rPr>
      </w:pPr>
      <w:r w:rsidRPr="00082613">
        <w:rPr>
          <w:lang w:val="ru-RU"/>
        </w:rPr>
        <w:t>(ПБУ</w:t>
      </w:r>
      <w:r w:rsidRPr="00082613">
        <w:rPr>
          <w:spacing w:val="-4"/>
          <w:lang w:val="ru-RU"/>
        </w:rPr>
        <w:t xml:space="preserve"> </w:t>
      </w:r>
      <w:r w:rsidRPr="00082613">
        <w:rPr>
          <w:lang w:val="ru-RU"/>
        </w:rPr>
        <w:t>14/2007)</w:t>
      </w:r>
    </w:p>
    <w:p w:rsidR="0005155A" w:rsidRPr="00082613" w:rsidRDefault="0005155A" w:rsidP="0051623A">
      <w:pPr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12019D" w:rsidRDefault="00AF0946" w:rsidP="0012019D">
      <w:pPr>
        <w:pStyle w:val="a3"/>
        <w:ind w:left="0" w:right="227" w:firstLine="0"/>
        <w:jc w:val="center"/>
        <w:rPr>
          <w:lang w:val="ru-RU"/>
        </w:rPr>
      </w:pPr>
      <w:r w:rsidRPr="00082613">
        <w:rPr>
          <w:lang w:val="ru-RU"/>
        </w:rPr>
        <w:t>(утверждено приказом</w:t>
      </w:r>
      <w:r w:rsidR="006264B8" w:rsidRPr="006264B8">
        <w:rPr>
          <w:lang w:val="ru-RU"/>
        </w:rPr>
        <w:t xml:space="preserve"> </w:t>
      </w:r>
      <w:r w:rsidRPr="00082613">
        <w:rPr>
          <w:lang w:val="ru-RU"/>
        </w:rPr>
        <w:t>Минфина</w:t>
      </w:r>
      <w:r w:rsidR="006264B8" w:rsidRPr="006264B8">
        <w:rPr>
          <w:lang w:val="ru-RU"/>
        </w:rPr>
        <w:t xml:space="preserve"> </w:t>
      </w:r>
      <w:r w:rsidRPr="00082613">
        <w:rPr>
          <w:lang w:val="ru-RU"/>
        </w:rPr>
        <w:t>России</w:t>
      </w:r>
      <w:r w:rsidR="006264B8" w:rsidRPr="006264B8">
        <w:rPr>
          <w:lang w:val="ru-RU"/>
        </w:rPr>
        <w:t xml:space="preserve"> </w:t>
      </w:r>
      <w:r w:rsidRPr="00082613">
        <w:rPr>
          <w:lang w:val="ru-RU"/>
        </w:rPr>
        <w:t>от</w:t>
      </w:r>
      <w:r w:rsidR="006264B8" w:rsidRPr="006264B8">
        <w:rPr>
          <w:lang w:val="ru-RU"/>
        </w:rPr>
        <w:t xml:space="preserve"> </w:t>
      </w:r>
      <w:r w:rsidRPr="00082613">
        <w:rPr>
          <w:lang w:val="ru-RU"/>
        </w:rPr>
        <w:t xml:space="preserve">27.12.2007 № </w:t>
      </w:r>
      <w:r w:rsidR="006264B8">
        <w:rPr>
          <w:lang w:val="ru-RU"/>
        </w:rPr>
        <w:t xml:space="preserve"> </w:t>
      </w:r>
      <w:r w:rsidRPr="00082613">
        <w:rPr>
          <w:lang w:val="ru-RU"/>
        </w:rPr>
        <w:t>153н,</w:t>
      </w:r>
    </w:p>
    <w:p w:rsidR="0005155A" w:rsidRPr="00082613" w:rsidRDefault="0012019D" w:rsidP="0012019D">
      <w:pPr>
        <w:pStyle w:val="a3"/>
        <w:ind w:left="0" w:right="227" w:firstLine="0"/>
        <w:jc w:val="center"/>
        <w:rPr>
          <w:lang w:val="ru-RU"/>
        </w:rPr>
      </w:pPr>
      <w:r>
        <w:rPr>
          <w:lang w:val="ru-RU"/>
        </w:rPr>
        <w:t xml:space="preserve">с </w:t>
      </w:r>
      <w:r w:rsidR="00AF0946" w:rsidRPr="00082613">
        <w:rPr>
          <w:lang w:val="ru-RU"/>
        </w:rPr>
        <w:t>изменениями от 25.10.2010 № 132н, от 24.12.2010 №</w:t>
      </w:r>
      <w:r w:rsidR="00AF0946" w:rsidRPr="00082613">
        <w:rPr>
          <w:spacing w:val="-13"/>
          <w:lang w:val="ru-RU"/>
        </w:rPr>
        <w:t xml:space="preserve"> </w:t>
      </w:r>
      <w:r w:rsidR="00AF0946" w:rsidRPr="00082613">
        <w:rPr>
          <w:lang w:val="ru-RU"/>
        </w:rPr>
        <w:t>186н</w:t>
      </w:r>
      <w:r w:rsidR="00231E6E">
        <w:rPr>
          <w:lang w:val="ru-RU"/>
        </w:rPr>
        <w:t>, от 16.05.2016 №</w:t>
      </w:r>
      <w:r>
        <w:rPr>
          <w:lang w:val="ru-RU"/>
        </w:rPr>
        <w:t> </w:t>
      </w:r>
      <w:r w:rsidR="00231E6E">
        <w:rPr>
          <w:lang w:val="ru-RU"/>
        </w:rPr>
        <w:t>64н</w:t>
      </w:r>
      <w:r w:rsidR="00AF0946" w:rsidRPr="00082613">
        <w:rPr>
          <w:lang w:val="ru-RU"/>
        </w:rPr>
        <w:t>)</w:t>
      </w:r>
    </w:p>
    <w:p w:rsidR="0005155A" w:rsidRPr="00082613" w:rsidRDefault="0005155A" w:rsidP="006264B8">
      <w:pPr>
        <w:ind w:right="224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6264B8" w:rsidRDefault="006264B8" w:rsidP="00534D37">
      <w:pPr>
        <w:pStyle w:val="a4"/>
        <w:tabs>
          <w:tab w:val="left" w:pos="3806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I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AF0946" w:rsidRPr="006264B8">
        <w:rPr>
          <w:rFonts w:ascii="Times New Roman" w:hAnsi="Times New Roman"/>
          <w:sz w:val="28"/>
          <w:lang w:val="ru-RU"/>
        </w:rPr>
        <w:t>Общие</w:t>
      </w:r>
      <w:r w:rsidR="00AF0946" w:rsidRPr="006264B8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AF0946" w:rsidRPr="006264B8">
        <w:rPr>
          <w:rFonts w:ascii="Times New Roman" w:hAnsi="Times New Roman"/>
          <w:sz w:val="28"/>
          <w:lang w:val="ru-RU"/>
        </w:rPr>
        <w:t>положения</w:t>
      </w:r>
    </w:p>
    <w:p w:rsidR="0005155A" w:rsidRPr="006264B8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103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Настоящее Положение устанавливает правила формирования</w:t>
      </w:r>
      <w:r w:rsidRPr="0008261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бухгалтерском учете и бухгалтерской отчетности информации</w:t>
      </w:r>
      <w:r w:rsidRPr="0008261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нематериальных активах организаций, являющихся  юридическими</w:t>
      </w:r>
      <w:r w:rsidRPr="0008261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лицами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 законодательству Российской Федерации (за исключением</w:t>
      </w:r>
      <w:r w:rsidRPr="0008261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кредитных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организаций и государственных (муниципальных) учреждений).</w:t>
      </w:r>
    </w:p>
    <w:p w:rsidR="0005155A" w:rsidRPr="006264B8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6264B8">
        <w:rPr>
          <w:i/>
          <w:lang w:val="ru-RU"/>
        </w:rPr>
        <w:t>(в ред. приказа Минфина России от 25.10.2010 №</w:t>
      </w:r>
      <w:r w:rsidRPr="006264B8">
        <w:rPr>
          <w:i/>
          <w:spacing w:val="-16"/>
          <w:lang w:val="ru-RU"/>
        </w:rPr>
        <w:t xml:space="preserve"> </w:t>
      </w:r>
      <w:r w:rsidRPr="006264B8">
        <w:rPr>
          <w:i/>
          <w:lang w:val="ru-RU"/>
        </w:rPr>
        <w:t>132н)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945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 </w:t>
      </w:r>
      <w:r w:rsidR="00AF0946" w:rsidRPr="00082613">
        <w:rPr>
          <w:rFonts w:ascii="Times New Roman" w:hAnsi="Times New Roman"/>
          <w:sz w:val="28"/>
          <w:lang w:val="ru-RU"/>
        </w:rPr>
        <w:t>Настоящее Положение не применяется в</w:t>
      </w:r>
      <w:r w:rsidR="00AF0946" w:rsidRPr="0008261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отношении: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а) не давших положительного результата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научно-исследовательских,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опытно-конструкторских и технологических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работ;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б) не законченных и не оформленных в</w:t>
      </w:r>
      <w:r w:rsidRPr="00082613">
        <w:rPr>
          <w:spacing w:val="34"/>
          <w:lang w:val="ru-RU"/>
        </w:rPr>
        <w:t xml:space="preserve"> </w:t>
      </w:r>
      <w:r w:rsidRPr="00082613">
        <w:rPr>
          <w:lang w:val="ru-RU"/>
        </w:rPr>
        <w:t>установленном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законодательством порядке научно-исследовательских,</w:t>
      </w:r>
      <w:r w:rsidRPr="00082613">
        <w:rPr>
          <w:spacing w:val="20"/>
          <w:lang w:val="ru-RU"/>
        </w:rPr>
        <w:t xml:space="preserve"> </w:t>
      </w:r>
      <w:r w:rsidRPr="00082613">
        <w:rPr>
          <w:lang w:val="ru-RU"/>
        </w:rPr>
        <w:t>опытно-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конструкторских и технологических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работ;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в) материальных носителей (вещей), в которых выражены</w:t>
      </w:r>
      <w:r w:rsidRPr="00082613">
        <w:rPr>
          <w:spacing w:val="9"/>
          <w:lang w:val="ru-RU"/>
        </w:rPr>
        <w:t xml:space="preserve"> </w:t>
      </w:r>
      <w:r w:rsidRPr="00082613">
        <w:rPr>
          <w:lang w:val="ru-RU"/>
        </w:rPr>
        <w:t>результаты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интеллектуальной деятельности и приравненные к ним</w:t>
      </w:r>
      <w:r w:rsidRPr="00082613">
        <w:rPr>
          <w:spacing w:val="12"/>
          <w:lang w:val="ru-RU"/>
        </w:rPr>
        <w:t xml:space="preserve"> </w:t>
      </w:r>
      <w:r w:rsidRPr="00082613">
        <w:rPr>
          <w:lang w:val="ru-RU"/>
        </w:rPr>
        <w:t>средства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индивидуализации (далее - средства</w:t>
      </w:r>
      <w:r w:rsidRPr="00082613">
        <w:rPr>
          <w:spacing w:val="-18"/>
          <w:lang w:val="ru-RU"/>
        </w:rPr>
        <w:t xml:space="preserve"> </w:t>
      </w:r>
      <w:r w:rsidRPr="00082613">
        <w:rPr>
          <w:lang w:val="ru-RU"/>
        </w:rPr>
        <w:t>индивидуализации);</w:t>
      </w:r>
    </w:p>
    <w:p w:rsidR="0005155A" w:rsidRDefault="00AF0946" w:rsidP="006264B8">
      <w:pPr>
        <w:pStyle w:val="a3"/>
        <w:ind w:left="0" w:right="224" w:firstLine="709"/>
        <w:jc w:val="both"/>
      </w:pPr>
      <w:r>
        <w:t>г) финансовых</w:t>
      </w:r>
      <w:r>
        <w:rPr>
          <w:spacing w:val="-12"/>
        </w:rPr>
        <w:t xml:space="preserve"> </w:t>
      </w:r>
      <w:r>
        <w:t>вложений.</w:t>
      </w: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152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Для принятия к бухгалтерскому учету объекта в</w:t>
      </w:r>
      <w:r w:rsidRPr="00082613">
        <w:rPr>
          <w:rFonts w:ascii="Times New Roman" w:hAnsi="Times New Roman"/>
          <w:spacing w:val="3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качестве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нематериального актива необходимо единовременное</w:t>
      </w:r>
      <w:r w:rsidRPr="00082613">
        <w:rPr>
          <w:rFonts w:ascii="Times New Roman" w:hAnsi="Times New Roman"/>
          <w:spacing w:val="2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выполнение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следующих условий: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proofErr w:type="gramStart"/>
      <w:r w:rsidRPr="00082613">
        <w:rPr>
          <w:lang w:val="ru-RU"/>
        </w:rPr>
        <w:t>а) объект способен приносить организации экономические выгоды</w:t>
      </w:r>
      <w:r w:rsidRPr="00082613">
        <w:rPr>
          <w:spacing w:val="17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будущем, в частности, объект предназначен для использования</w:t>
      </w:r>
      <w:r w:rsidRPr="00082613">
        <w:rPr>
          <w:spacing w:val="4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производстве продукции, при выполнении работ или оказании услуг,</w:t>
      </w:r>
      <w:r w:rsidRPr="00082613">
        <w:rPr>
          <w:spacing w:val="64"/>
          <w:lang w:val="ru-RU"/>
        </w:rPr>
        <w:t xml:space="preserve"> </w:t>
      </w:r>
      <w:r w:rsidRPr="00082613">
        <w:rPr>
          <w:lang w:val="ru-RU"/>
        </w:rPr>
        <w:t>для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управленческих нужд организации либо для использования в</w:t>
      </w:r>
      <w:r w:rsidRPr="00082613">
        <w:rPr>
          <w:spacing w:val="45"/>
          <w:lang w:val="ru-RU"/>
        </w:rPr>
        <w:t xml:space="preserve"> </w:t>
      </w:r>
      <w:r w:rsidRPr="00082613">
        <w:rPr>
          <w:lang w:val="ru-RU"/>
        </w:rPr>
        <w:t>деятельности,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направленной на достижение целей создания некоммерческой организации</w:t>
      </w:r>
      <w:r w:rsidRPr="00082613">
        <w:rPr>
          <w:spacing w:val="5"/>
          <w:lang w:val="ru-RU"/>
        </w:rPr>
        <w:t xml:space="preserve"> </w:t>
      </w:r>
      <w:r w:rsidRPr="00082613">
        <w:rPr>
          <w:lang w:val="ru-RU"/>
        </w:rPr>
        <w:t>(в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том числе в предпринимательской деятельности, осуществляемой</w:t>
      </w:r>
      <w:r w:rsidRPr="00082613">
        <w:rPr>
          <w:spacing w:val="35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соответствии с законодательством Российской</w:t>
      </w:r>
      <w:r w:rsidRPr="00082613">
        <w:rPr>
          <w:spacing w:val="-19"/>
          <w:lang w:val="ru-RU"/>
        </w:rPr>
        <w:t xml:space="preserve"> </w:t>
      </w:r>
      <w:r w:rsidRPr="00082613">
        <w:rPr>
          <w:lang w:val="ru-RU"/>
        </w:rPr>
        <w:t>Федерации);</w:t>
      </w:r>
      <w:proofErr w:type="gramEnd"/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proofErr w:type="gramStart"/>
      <w:r w:rsidRPr="00082613">
        <w:rPr>
          <w:lang w:val="ru-RU"/>
        </w:rPr>
        <w:t>б) организация имеет право на получение экономических выгод,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которые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данный объект способен приносить в будущем (в том числе</w:t>
      </w:r>
      <w:r w:rsidRPr="00082613">
        <w:rPr>
          <w:spacing w:val="42"/>
          <w:lang w:val="ru-RU"/>
        </w:rPr>
        <w:t xml:space="preserve"> </w:t>
      </w:r>
      <w:r w:rsidRPr="00082613">
        <w:rPr>
          <w:lang w:val="ru-RU"/>
        </w:rPr>
        <w:t>организация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имеет надлежаще оформленные документы, подтверждающие</w:t>
      </w:r>
      <w:r w:rsidRPr="00082613">
        <w:rPr>
          <w:spacing w:val="-14"/>
          <w:lang w:val="ru-RU"/>
        </w:rPr>
        <w:t xml:space="preserve"> </w:t>
      </w:r>
      <w:r w:rsidRPr="00082613">
        <w:rPr>
          <w:lang w:val="ru-RU"/>
        </w:rPr>
        <w:t>существование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самого актива и права данной организации на результат</w:t>
      </w:r>
      <w:r w:rsidRPr="00082613">
        <w:rPr>
          <w:spacing w:val="36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средство индивидуализации - патенты,</w:t>
      </w:r>
      <w:r w:rsidRPr="00082613">
        <w:rPr>
          <w:spacing w:val="42"/>
          <w:lang w:val="ru-RU"/>
        </w:rPr>
        <w:t xml:space="preserve"> </w:t>
      </w:r>
      <w:r w:rsidRPr="00082613">
        <w:rPr>
          <w:lang w:val="ru-RU"/>
        </w:rPr>
        <w:t>свидетельства,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другие охранные документы, договор об отчуждении исключительного</w:t>
      </w:r>
      <w:r w:rsidRPr="00082613">
        <w:rPr>
          <w:spacing w:val="19"/>
          <w:lang w:val="ru-RU"/>
        </w:rPr>
        <w:t xml:space="preserve"> </w:t>
      </w:r>
      <w:r w:rsidRPr="00082613">
        <w:rPr>
          <w:lang w:val="ru-RU"/>
        </w:rPr>
        <w:t>права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 результат интеллектуальной деятельности или на</w:t>
      </w:r>
      <w:r w:rsidRPr="00082613">
        <w:rPr>
          <w:spacing w:val="65"/>
          <w:lang w:val="ru-RU"/>
        </w:rPr>
        <w:t xml:space="preserve"> </w:t>
      </w:r>
      <w:r w:rsidRPr="00082613">
        <w:rPr>
          <w:lang w:val="ru-RU"/>
        </w:rPr>
        <w:lastRenderedPageBreak/>
        <w:t>средство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индивидуализации, документы, подтверждающие переход исключительного</w:t>
      </w:r>
      <w:proofErr w:type="gramEnd"/>
      <w:r w:rsidR="00D90833" w:rsidRPr="00D90833">
        <w:rPr>
          <w:lang w:val="ru-RU"/>
        </w:rPr>
        <w:t xml:space="preserve"> </w:t>
      </w:r>
      <w:r w:rsidRPr="00082613">
        <w:rPr>
          <w:lang w:val="ru-RU"/>
        </w:rPr>
        <w:t>права без договора и т.п.), а также имеются ограничения доступа иных лиц</w:t>
      </w:r>
      <w:r w:rsidRPr="00082613">
        <w:rPr>
          <w:spacing w:val="52"/>
          <w:lang w:val="ru-RU"/>
        </w:rPr>
        <w:t xml:space="preserve"> </w:t>
      </w:r>
      <w:r w:rsidRPr="00082613">
        <w:rPr>
          <w:lang w:val="ru-RU"/>
        </w:rPr>
        <w:t>к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таким экономическим выгодам (далее - контроль над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объектом);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в)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возможность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выделения</w:t>
      </w:r>
      <w:r w:rsidRPr="00082613">
        <w:rPr>
          <w:spacing w:val="47"/>
          <w:lang w:val="ru-RU"/>
        </w:rPr>
        <w:t xml:space="preserve"> </w:t>
      </w:r>
      <w:r w:rsidRPr="00082613">
        <w:rPr>
          <w:lang w:val="ru-RU"/>
        </w:rPr>
        <w:t>или</w:t>
      </w:r>
      <w:r w:rsidRPr="00082613">
        <w:rPr>
          <w:spacing w:val="46"/>
          <w:lang w:val="ru-RU"/>
        </w:rPr>
        <w:t xml:space="preserve"> </w:t>
      </w:r>
      <w:r w:rsidRPr="00082613">
        <w:rPr>
          <w:lang w:val="ru-RU"/>
        </w:rPr>
        <w:t>отделения</w:t>
      </w:r>
      <w:r w:rsidRPr="00082613">
        <w:rPr>
          <w:spacing w:val="47"/>
          <w:lang w:val="ru-RU"/>
        </w:rPr>
        <w:t xml:space="preserve"> </w:t>
      </w:r>
      <w:r w:rsidRPr="00082613">
        <w:rPr>
          <w:lang w:val="ru-RU"/>
        </w:rPr>
        <w:t>(идентификации)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объекта</w:t>
      </w:r>
      <w:r w:rsidRPr="00082613">
        <w:rPr>
          <w:spacing w:val="47"/>
          <w:lang w:val="ru-RU"/>
        </w:rPr>
        <w:t xml:space="preserve"> </w:t>
      </w:r>
      <w:r w:rsidRPr="00082613">
        <w:rPr>
          <w:lang w:val="ru-RU"/>
        </w:rPr>
        <w:t>от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других</w:t>
      </w:r>
      <w:r w:rsidRPr="00082613">
        <w:rPr>
          <w:spacing w:val="-11"/>
          <w:lang w:val="ru-RU"/>
        </w:rPr>
        <w:t xml:space="preserve"> </w:t>
      </w:r>
      <w:r w:rsidRPr="00082613">
        <w:rPr>
          <w:lang w:val="ru-RU"/>
        </w:rPr>
        <w:t>активов;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г) объект предназначен для использования в течение</w:t>
      </w:r>
      <w:r w:rsidRPr="00082613">
        <w:rPr>
          <w:spacing w:val="11"/>
          <w:lang w:val="ru-RU"/>
        </w:rPr>
        <w:t xml:space="preserve"> </w:t>
      </w:r>
      <w:r w:rsidRPr="00082613">
        <w:rPr>
          <w:lang w:val="ru-RU"/>
        </w:rPr>
        <w:t>длительного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времени, т.е. срока полезного использования, продолжительностью свыше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12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месяцев или обычного операционного цикла, если он превышает 12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месяцев;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д) организацией не предполагается продажа объекта в течение</w:t>
      </w:r>
      <w:r w:rsidRPr="00082613">
        <w:rPr>
          <w:spacing w:val="39"/>
          <w:lang w:val="ru-RU"/>
        </w:rPr>
        <w:t xml:space="preserve"> </w:t>
      </w:r>
      <w:r w:rsidRPr="00082613">
        <w:rPr>
          <w:lang w:val="ru-RU"/>
        </w:rPr>
        <w:t>12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месяцев или обычного операционного цикла, если он превышает 12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месяцев;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е) фактическая (первоначальная) стоимость объекта может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быть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достоверно</w:t>
      </w:r>
      <w:r w:rsidRPr="00082613">
        <w:rPr>
          <w:spacing w:val="-9"/>
          <w:lang w:val="ru-RU"/>
        </w:rPr>
        <w:t xml:space="preserve"> </w:t>
      </w:r>
      <w:r w:rsidRPr="00082613">
        <w:rPr>
          <w:lang w:val="ru-RU"/>
        </w:rPr>
        <w:t>определена;</w:t>
      </w:r>
    </w:p>
    <w:p w:rsidR="0005155A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ж) отсутствие у объекта материально-вещественной</w:t>
      </w:r>
      <w:r w:rsidRPr="00082613">
        <w:rPr>
          <w:spacing w:val="-28"/>
          <w:lang w:val="ru-RU"/>
        </w:rPr>
        <w:t xml:space="preserve"> </w:t>
      </w:r>
      <w:r w:rsidRPr="00082613">
        <w:rPr>
          <w:lang w:val="ru-RU"/>
        </w:rPr>
        <w:t>формы.</w:t>
      </w:r>
    </w:p>
    <w:p w:rsidR="00082613" w:rsidRPr="00BE156A" w:rsidRDefault="00082613" w:rsidP="006264B8">
      <w:pPr>
        <w:pStyle w:val="ConsPlusNormal"/>
        <w:ind w:right="22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613">
        <w:rPr>
          <w:rFonts w:ascii="Times New Roman" w:hAnsi="Times New Roman" w:cs="Times New Roman"/>
          <w:sz w:val="28"/>
          <w:szCs w:val="28"/>
        </w:rPr>
        <w:t>3.1. Организация, которая вправе применять упрощенные способы ведения бухгалтерского учета, включая упрощенную бухгалтерскую (финансовую) отчетность, может признавать расходы на приобретение (создание) объектов, которые подлежат принятию к бухгалтерскому учету в качестве нематериальных активов в соответствии с настоящим Положением, в составе расходов по обычным видам деятельности в полной сумме по мере их осуществления.</w:t>
      </w:r>
    </w:p>
    <w:p w:rsidR="00D90833" w:rsidRPr="006264B8" w:rsidRDefault="00D90833" w:rsidP="006264B8">
      <w:pPr>
        <w:pStyle w:val="a3"/>
        <w:ind w:left="0" w:right="224" w:firstLine="709"/>
        <w:jc w:val="both"/>
        <w:rPr>
          <w:i/>
          <w:lang w:val="ru-RU"/>
        </w:rPr>
      </w:pPr>
      <w:r w:rsidRPr="006264B8">
        <w:rPr>
          <w:i/>
          <w:lang w:val="ru-RU"/>
        </w:rPr>
        <w:t>(</w:t>
      </w:r>
      <w:r w:rsidR="00DC1263" w:rsidRPr="006264B8">
        <w:rPr>
          <w:i/>
          <w:lang w:val="ru-RU"/>
        </w:rPr>
        <w:t xml:space="preserve">введен </w:t>
      </w:r>
      <w:r w:rsidRPr="006264B8">
        <w:rPr>
          <w:i/>
          <w:lang w:val="ru-RU"/>
        </w:rPr>
        <w:t>приказ</w:t>
      </w:r>
      <w:r w:rsidR="00DC1263" w:rsidRPr="006264B8">
        <w:rPr>
          <w:i/>
          <w:lang w:val="ru-RU"/>
        </w:rPr>
        <w:t>ом</w:t>
      </w:r>
      <w:r w:rsidRPr="006264B8">
        <w:rPr>
          <w:i/>
          <w:lang w:val="ru-RU"/>
        </w:rPr>
        <w:t xml:space="preserve"> Минфина России от 16.05.2016 №</w:t>
      </w:r>
      <w:r w:rsidRPr="006264B8">
        <w:rPr>
          <w:i/>
          <w:spacing w:val="-16"/>
          <w:lang w:val="ru-RU"/>
        </w:rPr>
        <w:t xml:space="preserve"> 64н</w:t>
      </w:r>
      <w:r w:rsidRPr="006264B8">
        <w:rPr>
          <w:i/>
          <w:lang w:val="ru-RU"/>
        </w:rPr>
        <w:t>)</w:t>
      </w: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03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При выполнении условий, установленных в пункте 3</w:t>
      </w:r>
      <w:r w:rsidRPr="0008261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настоящего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Положения, к нематериальным активам относятся, например,</w:t>
      </w:r>
      <w:r w:rsidRPr="0008261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произведения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науки, литературы и искусства; программы для </w:t>
      </w:r>
      <w:r w:rsidRPr="0008261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электронных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вычислительных машин; изобретения; полезные модели;</w:t>
      </w:r>
      <w:r w:rsidRPr="0008261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селекционные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достижения; секреты производства (ноу-хау); товарные знаки и</w:t>
      </w:r>
      <w:r w:rsidRPr="00082613">
        <w:rPr>
          <w:rFonts w:ascii="Times New Roman" w:hAnsi="Times New Roman"/>
          <w:spacing w:val="6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знаки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обслуживания.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В составе нематериальных активов учитывается также</w:t>
      </w:r>
      <w:r w:rsidRPr="00082613">
        <w:rPr>
          <w:spacing w:val="53"/>
          <w:lang w:val="ru-RU"/>
        </w:rPr>
        <w:t xml:space="preserve"> </w:t>
      </w:r>
      <w:r w:rsidRPr="00082613">
        <w:rPr>
          <w:lang w:val="ru-RU"/>
        </w:rPr>
        <w:t>деловая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репутация, возникшая в связи с приобретением предприятия</w:t>
      </w:r>
      <w:r w:rsidRPr="00082613">
        <w:rPr>
          <w:spacing w:val="65"/>
          <w:lang w:val="ru-RU"/>
        </w:rPr>
        <w:t xml:space="preserve"> </w:t>
      </w:r>
      <w:r w:rsidRPr="00082613">
        <w:rPr>
          <w:lang w:val="ru-RU"/>
        </w:rPr>
        <w:t>как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имущественного комплекса (в целом или его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части).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Нематериальными активами не являются: расходы, связанные</w:t>
      </w:r>
      <w:r w:rsidRPr="00082613">
        <w:rPr>
          <w:spacing w:val="24"/>
          <w:lang w:val="ru-RU"/>
        </w:rPr>
        <w:t xml:space="preserve"> </w:t>
      </w:r>
      <w:r w:rsidRPr="00082613">
        <w:rPr>
          <w:lang w:val="ru-RU"/>
        </w:rPr>
        <w:t>с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 xml:space="preserve">образованием юридического </w:t>
      </w:r>
      <w:r w:rsidRPr="00082613">
        <w:rPr>
          <w:spacing w:val="2"/>
          <w:lang w:val="ru-RU"/>
        </w:rPr>
        <w:t xml:space="preserve">лица </w:t>
      </w:r>
      <w:r w:rsidRPr="00082613">
        <w:rPr>
          <w:lang w:val="ru-RU"/>
        </w:rPr>
        <w:t>(организационные</w:t>
      </w:r>
      <w:r w:rsidRPr="00082613">
        <w:rPr>
          <w:spacing w:val="58"/>
          <w:lang w:val="ru-RU"/>
        </w:rPr>
        <w:t xml:space="preserve"> </w:t>
      </w:r>
      <w:r w:rsidRPr="00082613">
        <w:rPr>
          <w:lang w:val="ru-RU"/>
        </w:rPr>
        <w:t>расходы);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интеллектуальные и деловые качества персонала организации,</w:t>
      </w:r>
      <w:r w:rsidRPr="00082613">
        <w:rPr>
          <w:spacing w:val="61"/>
          <w:lang w:val="ru-RU"/>
        </w:rPr>
        <w:t xml:space="preserve"> </w:t>
      </w:r>
      <w:r w:rsidRPr="00082613">
        <w:rPr>
          <w:spacing w:val="4"/>
          <w:lang w:val="ru-RU"/>
        </w:rPr>
        <w:t>их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квалификация и способность к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труду.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03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Единицей бухгалтерского учета нематериальных активов</w:t>
      </w:r>
      <w:r w:rsidR="00AF0946" w:rsidRPr="00082613">
        <w:rPr>
          <w:rFonts w:ascii="Times New Roman" w:hAnsi="Times New Roman"/>
          <w:spacing w:val="1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является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инвентарный объект.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Инвентарным объектом нематериальных активов</w:t>
      </w:r>
      <w:r w:rsidRPr="00082613">
        <w:rPr>
          <w:spacing w:val="13"/>
          <w:lang w:val="ru-RU"/>
        </w:rPr>
        <w:t xml:space="preserve"> </w:t>
      </w:r>
      <w:r w:rsidRPr="00082613">
        <w:rPr>
          <w:lang w:val="ru-RU"/>
        </w:rPr>
        <w:t>признается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совокупность прав, возникающих из одного патента, свидетельства,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договора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об отчуждении исключительного права на результат</w:t>
      </w:r>
      <w:r w:rsidRPr="00082613">
        <w:rPr>
          <w:spacing w:val="26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на средство индивидуализации либо в ином</w:t>
      </w:r>
      <w:r w:rsidRPr="00082613">
        <w:rPr>
          <w:spacing w:val="24"/>
          <w:lang w:val="ru-RU"/>
        </w:rPr>
        <w:t xml:space="preserve"> </w:t>
      </w:r>
      <w:r w:rsidRPr="00082613">
        <w:rPr>
          <w:lang w:val="ru-RU"/>
        </w:rPr>
        <w:t>установленном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законом порядке, предназначенных для выполнения</w:t>
      </w:r>
      <w:r w:rsidRPr="00082613">
        <w:rPr>
          <w:spacing w:val="41"/>
          <w:lang w:val="ru-RU"/>
        </w:rPr>
        <w:t xml:space="preserve"> </w:t>
      </w:r>
      <w:r w:rsidRPr="00082613">
        <w:rPr>
          <w:lang w:val="ru-RU"/>
        </w:rPr>
        <w:t>определенных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 xml:space="preserve">самостоятельных функций. В качестве инвентарного </w:t>
      </w:r>
      <w:r w:rsidRPr="00082613">
        <w:rPr>
          <w:spacing w:val="39"/>
          <w:lang w:val="ru-RU"/>
        </w:rPr>
        <w:t xml:space="preserve"> </w:t>
      </w:r>
      <w:r w:rsidRPr="00082613">
        <w:rPr>
          <w:lang w:val="ru-RU"/>
        </w:rPr>
        <w:t>объекта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нематериальных активов также может признаваться сложный</w:t>
      </w:r>
      <w:r w:rsidRPr="00082613">
        <w:rPr>
          <w:spacing w:val="8"/>
          <w:lang w:val="ru-RU"/>
        </w:rPr>
        <w:t xml:space="preserve"> </w:t>
      </w:r>
      <w:r w:rsidRPr="00082613">
        <w:rPr>
          <w:lang w:val="ru-RU"/>
        </w:rPr>
        <w:t>объект,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включающий несколько охраняемых результатов</w:t>
      </w:r>
      <w:r w:rsidRPr="00082613">
        <w:rPr>
          <w:spacing w:val="55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деятельности (кинофильм, иное аудиовизуальное произведение,</w:t>
      </w:r>
      <w:r w:rsidRPr="00082613">
        <w:rPr>
          <w:spacing w:val="19"/>
          <w:lang w:val="ru-RU"/>
        </w:rPr>
        <w:t xml:space="preserve"> </w:t>
      </w:r>
      <w:r w:rsidRPr="00082613">
        <w:rPr>
          <w:lang w:val="ru-RU"/>
        </w:rPr>
        <w:t>театрально-зрелищное представление, мультимедийный продукт, единая</w:t>
      </w:r>
      <w:r w:rsidRPr="00082613">
        <w:rPr>
          <w:spacing w:val="-22"/>
          <w:lang w:val="ru-RU"/>
        </w:rPr>
        <w:t xml:space="preserve"> </w:t>
      </w:r>
      <w:r w:rsidRPr="00082613">
        <w:rPr>
          <w:lang w:val="ru-RU"/>
        </w:rPr>
        <w:t>технология).</w:t>
      </w:r>
    </w:p>
    <w:p w:rsidR="0005155A" w:rsidRPr="00082613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4E123D" w:rsidRDefault="004E123D" w:rsidP="00534D37">
      <w:pPr>
        <w:pStyle w:val="a4"/>
        <w:tabs>
          <w:tab w:val="left" w:pos="2011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II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AF0946" w:rsidRPr="004E123D">
        <w:rPr>
          <w:rFonts w:ascii="Times New Roman" w:hAnsi="Times New Roman"/>
          <w:sz w:val="28"/>
          <w:lang w:val="ru-RU"/>
        </w:rPr>
        <w:t>Первоначальная оценка нематериальных активов</w:t>
      </w:r>
    </w:p>
    <w:p w:rsidR="0005155A" w:rsidRPr="004E123D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065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Нематериальный актив принимается к бухгалтерскому учету</w:t>
      </w:r>
      <w:r w:rsidRPr="0008261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фактической (первоначальной) стоимости, определенной по состоянию на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дату принятия его к бухгалтерскому</w:t>
      </w:r>
      <w:r w:rsidRPr="0008261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учету.</w:t>
      </w:r>
    </w:p>
    <w:p w:rsidR="0005155A" w:rsidRPr="004C1317" w:rsidRDefault="00961EF6" w:rsidP="006264B8">
      <w:pPr>
        <w:pStyle w:val="a4"/>
        <w:numPr>
          <w:ilvl w:val="0"/>
          <w:numId w:val="2"/>
        </w:numPr>
        <w:tabs>
          <w:tab w:val="left" w:pos="1003"/>
        </w:tabs>
        <w:ind w:left="0" w:right="22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Фактической (первоначальной) стоимостью нематериального</w:t>
      </w:r>
      <w:r w:rsidR="00AF0946" w:rsidRPr="004C1317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актива</w:t>
      </w:r>
      <w:r w:rsidR="00AF0946" w:rsidRPr="004C1317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признается сумма, исчисленная в денежном выражении, равная</w:t>
      </w:r>
      <w:r w:rsidR="00AF0946" w:rsidRPr="004C1317">
        <w:rPr>
          <w:rFonts w:ascii="Times New Roman" w:hAnsi="Times New Roman"/>
          <w:spacing w:val="46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величине</w:t>
      </w:r>
      <w:r w:rsidR="004C1317">
        <w:rPr>
          <w:rFonts w:ascii="Times New Roman" w:hAnsi="Times New Roman"/>
          <w:sz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 xml:space="preserve">оплаты в денежной и иной форме или величине </w:t>
      </w:r>
      <w:r w:rsidR="00AF0946" w:rsidRPr="004C1317">
        <w:rPr>
          <w:rFonts w:ascii="Times New Roman" w:hAnsi="Times New Roman" w:cs="Times New Roman"/>
          <w:spacing w:val="17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кредиторской</w:t>
      </w:r>
      <w:r w:rsidR="00AF0946" w:rsidRPr="004C1317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задолженности, уплаченная или начисленная организацией</w:t>
      </w:r>
      <w:r w:rsidR="00AF0946" w:rsidRPr="004C1317">
        <w:rPr>
          <w:rFonts w:ascii="Times New Roman" w:hAnsi="Times New Roman" w:cs="Times New Roman"/>
          <w:spacing w:val="46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при</w:t>
      </w:r>
      <w:r w:rsidR="00AF0946" w:rsidRPr="004C1317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приобретении, создании актива и обеспечении условий для</w:t>
      </w:r>
      <w:r w:rsidR="00AF0946" w:rsidRPr="004C1317">
        <w:rPr>
          <w:rFonts w:ascii="Times New Roman" w:hAnsi="Times New Roman" w:cs="Times New Roman"/>
          <w:spacing w:val="41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использования</w:t>
      </w:r>
      <w:r w:rsidR="00AF0946" w:rsidRPr="004C1317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актива в запланированных</w:t>
      </w:r>
      <w:r w:rsidR="00AF0946" w:rsidRPr="004C1317">
        <w:rPr>
          <w:rFonts w:ascii="Times New Roman" w:hAnsi="Times New Roman" w:cs="Times New Roman"/>
          <w:spacing w:val="-12"/>
          <w:sz w:val="28"/>
          <w:szCs w:val="28"/>
          <w:lang w:val="ru-RU"/>
        </w:rPr>
        <w:t xml:space="preserve"> </w:t>
      </w:r>
      <w:r w:rsidR="00AF0946" w:rsidRPr="004C1317">
        <w:rPr>
          <w:rFonts w:ascii="Times New Roman" w:hAnsi="Times New Roman" w:cs="Times New Roman"/>
          <w:sz w:val="28"/>
          <w:szCs w:val="28"/>
          <w:lang w:val="ru-RU"/>
        </w:rPr>
        <w:t>целях.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945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 </w:t>
      </w:r>
      <w:r w:rsidR="00AF0946" w:rsidRPr="00082613">
        <w:rPr>
          <w:rFonts w:ascii="Times New Roman" w:hAnsi="Times New Roman"/>
          <w:sz w:val="28"/>
          <w:lang w:val="ru-RU"/>
        </w:rPr>
        <w:t>Расходами на приобретение нематериального актива</w:t>
      </w:r>
      <w:r w:rsidR="00AF0946" w:rsidRPr="0008261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являются:</w:t>
      </w:r>
    </w:p>
    <w:p w:rsidR="0005155A" w:rsidRPr="00BE156A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суммы, уплачиваемые в соответствии с договором об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отчуждении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исключительного права на результат интеллектуальной деятельности или</w:t>
      </w:r>
      <w:r w:rsidRPr="00082613">
        <w:rPr>
          <w:spacing w:val="7"/>
          <w:lang w:val="ru-RU"/>
        </w:rPr>
        <w:t xml:space="preserve"> </w:t>
      </w:r>
      <w:r w:rsidRPr="00082613">
        <w:rPr>
          <w:lang w:val="ru-RU"/>
        </w:rPr>
        <w:t>на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средство индивидуализации правообладателю</w:t>
      </w:r>
      <w:r w:rsidRPr="00082613">
        <w:rPr>
          <w:spacing w:val="-16"/>
          <w:lang w:val="ru-RU"/>
        </w:rPr>
        <w:t xml:space="preserve"> </w:t>
      </w:r>
      <w:r w:rsidRPr="00BE156A">
        <w:rPr>
          <w:lang w:val="ru-RU"/>
        </w:rPr>
        <w:t>(продавцу);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таможенные пошлины и таможенные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сборы;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невозмещаемые суммы налогов, государственные, патентные и</w:t>
      </w:r>
      <w:r w:rsidRPr="00082613">
        <w:rPr>
          <w:spacing w:val="22"/>
          <w:lang w:val="ru-RU"/>
        </w:rPr>
        <w:t xml:space="preserve"> </w:t>
      </w:r>
      <w:r w:rsidRPr="00082613">
        <w:rPr>
          <w:lang w:val="ru-RU"/>
        </w:rPr>
        <w:t>иные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пошлины, уплачиваемые в связи с приобретением нематериального</w:t>
      </w:r>
      <w:r w:rsidRPr="00082613">
        <w:rPr>
          <w:spacing w:val="-22"/>
          <w:lang w:val="ru-RU"/>
        </w:rPr>
        <w:t xml:space="preserve"> </w:t>
      </w:r>
      <w:r w:rsidRPr="00082613">
        <w:rPr>
          <w:lang w:val="ru-RU"/>
        </w:rPr>
        <w:t>актива;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вознаграждения, уплачиваемые посреднической организации и</w:t>
      </w:r>
      <w:r w:rsidRPr="00082613">
        <w:rPr>
          <w:spacing w:val="63"/>
          <w:lang w:val="ru-RU"/>
        </w:rPr>
        <w:t xml:space="preserve"> </w:t>
      </w:r>
      <w:r w:rsidRPr="00082613">
        <w:rPr>
          <w:lang w:val="ru-RU"/>
        </w:rPr>
        <w:t>иным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лицам, через которые приобретен нематериальный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актив;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суммы, уплачиваемые за информационные и консультационные</w:t>
      </w:r>
      <w:r w:rsidRPr="00082613">
        <w:rPr>
          <w:spacing w:val="4"/>
          <w:lang w:val="ru-RU"/>
        </w:rPr>
        <w:t xml:space="preserve"> </w:t>
      </w:r>
      <w:r w:rsidRPr="00082613">
        <w:rPr>
          <w:lang w:val="ru-RU"/>
        </w:rPr>
        <w:t>услуги,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связанные с приобретением нематериального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актива;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иные расходы, непосредственно связанные с</w:t>
      </w:r>
      <w:r w:rsidRPr="00082613">
        <w:rPr>
          <w:spacing w:val="4"/>
          <w:lang w:val="ru-RU"/>
        </w:rPr>
        <w:t xml:space="preserve"> </w:t>
      </w:r>
      <w:r w:rsidRPr="00082613">
        <w:rPr>
          <w:lang w:val="ru-RU"/>
        </w:rPr>
        <w:t>приобретением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нематериального актива и обеспечением условий для использования актива</w:t>
      </w:r>
      <w:r w:rsidRPr="00082613">
        <w:rPr>
          <w:spacing w:val="42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запланированных</w:t>
      </w:r>
      <w:r w:rsidRPr="00082613">
        <w:rPr>
          <w:spacing w:val="-9"/>
          <w:lang w:val="ru-RU"/>
        </w:rPr>
        <w:t xml:space="preserve"> </w:t>
      </w:r>
      <w:r w:rsidRPr="00082613">
        <w:rPr>
          <w:lang w:val="ru-RU"/>
        </w:rPr>
        <w:t>целях.</w:t>
      </w: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248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При создании нематериального актива, кроме</w:t>
      </w:r>
      <w:r w:rsidRPr="0008261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расходов,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предусмотренных в пункте 8 настоящего Положения, к расходам</w:t>
      </w:r>
      <w:r w:rsidRPr="0008261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также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относятся: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суммы, уплачиваемые за выполнение работ или оказание</w:t>
      </w:r>
      <w:r w:rsidRPr="00082613">
        <w:rPr>
          <w:spacing w:val="15"/>
          <w:lang w:val="ru-RU"/>
        </w:rPr>
        <w:t xml:space="preserve"> </w:t>
      </w:r>
      <w:r w:rsidRPr="00082613">
        <w:rPr>
          <w:lang w:val="ru-RU"/>
        </w:rPr>
        <w:t>услуг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сторонним организациям по заказам, договорам подряда,</w:t>
      </w:r>
      <w:r w:rsidRPr="00082613">
        <w:rPr>
          <w:spacing w:val="36"/>
          <w:lang w:val="ru-RU"/>
        </w:rPr>
        <w:t xml:space="preserve"> </w:t>
      </w:r>
      <w:r w:rsidRPr="00082613">
        <w:rPr>
          <w:lang w:val="ru-RU"/>
        </w:rPr>
        <w:t>договорам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авторского заказа либо договорам на выполнение</w:t>
      </w:r>
      <w:r w:rsidRPr="00082613">
        <w:rPr>
          <w:spacing w:val="49"/>
          <w:lang w:val="ru-RU"/>
        </w:rPr>
        <w:t xml:space="preserve"> </w:t>
      </w:r>
      <w:r w:rsidRPr="00082613">
        <w:rPr>
          <w:lang w:val="ru-RU"/>
        </w:rPr>
        <w:t>научно-исследовательских,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опытно-конструкторских или технологических</w:t>
      </w:r>
      <w:r w:rsidRPr="00082613">
        <w:rPr>
          <w:spacing w:val="-19"/>
          <w:lang w:val="ru-RU"/>
        </w:rPr>
        <w:t xml:space="preserve"> </w:t>
      </w:r>
      <w:r w:rsidRPr="00082613">
        <w:rPr>
          <w:lang w:val="ru-RU"/>
        </w:rPr>
        <w:t>работ;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расходы на оплату труда работников, непосредственно занятых</w:t>
      </w:r>
      <w:r w:rsidRPr="00082613">
        <w:rPr>
          <w:spacing w:val="28"/>
          <w:lang w:val="ru-RU"/>
        </w:rPr>
        <w:t xml:space="preserve"> </w:t>
      </w:r>
      <w:r w:rsidRPr="00082613">
        <w:rPr>
          <w:lang w:val="ru-RU"/>
        </w:rPr>
        <w:t>при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создании нематериального актива или при выполнении</w:t>
      </w:r>
      <w:r w:rsidRPr="00082613">
        <w:rPr>
          <w:spacing w:val="21"/>
          <w:lang w:val="ru-RU"/>
        </w:rPr>
        <w:t xml:space="preserve"> </w:t>
      </w:r>
      <w:r w:rsidRPr="00082613">
        <w:rPr>
          <w:lang w:val="ru-RU"/>
        </w:rPr>
        <w:t>научно-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исследовательских, опытно-конструкторских или технологических работ</w:t>
      </w:r>
      <w:r w:rsidRPr="00082613">
        <w:rPr>
          <w:spacing w:val="-25"/>
          <w:lang w:val="ru-RU"/>
        </w:rPr>
        <w:t xml:space="preserve"> </w:t>
      </w:r>
      <w:r w:rsidRPr="00082613">
        <w:rPr>
          <w:lang w:val="ru-RU"/>
        </w:rPr>
        <w:t>по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трудовому</w:t>
      </w:r>
      <w:r w:rsidRPr="00082613">
        <w:rPr>
          <w:spacing w:val="-11"/>
          <w:lang w:val="ru-RU"/>
        </w:rPr>
        <w:t xml:space="preserve"> </w:t>
      </w:r>
      <w:r w:rsidRPr="00082613">
        <w:rPr>
          <w:lang w:val="ru-RU"/>
        </w:rPr>
        <w:t>договору;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отчисления на социальные нужды (в том числе единый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социальный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налог);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расходы на содержание и эксплуатацию</w:t>
      </w:r>
      <w:r w:rsidRPr="00082613">
        <w:rPr>
          <w:spacing w:val="48"/>
          <w:lang w:val="ru-RU"/>
        </w:rPr>
        <w:t xml:space="preserve"> </w:t>
      </w:r>
      <w:r w:rsidRPr="00082613">
        <w:rPr>
          <w:lang w:val="ru-RU"/>
        </w:rPr>
        <w:t>научно-исследовательского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оборудования, установок и сооружений, других основных средств и</w:t>
      </w:r>
      <w:r w:rsidRPr="00082613">
        <w:rPr>
          <w:spacing w:val="56"/>
          <w:lang w:val="ru-RU"/>
        </w:rPr>
        <w:t xml:space="preserve"> </w:t>
      </w:r>
      <w:r w:rsidRPr="00082613">
        <w:rPr>
          <w:lang w:val="ru-RU"/>
        </w:rPr>
        <w:t>иного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имущества, амортизация основных средств и нематериальных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активов,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использованных непосредственно при создании нематериального</w:t>
      </w:r>
      <w:r w:rsidRPr="00082613">
        <w:rPr>
          <w:spacing w:val="57"/>
          <w:lang w:val="ru-RU"/>
        </w:rPr>
        <w:t xml:space="preserve"> </w:t>
      </w:r>
      <w:r w:rsidRPr="00082613">
        <w:rPr>
          <w:lang w:val="ru-RU"/>
        </w:rPr>
        <w:t>актива,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фактическая (первоначальная) стоимость которого</w:t>
      </w:r>
      <w:r w:rsidRPr="00082613">
        <w:rPr>
          <w:spacing w:val="-23"/>
          <w:lang w:val="ru-RU"/>
        </w:rPr>
        <w:t xml:space="preserve"> </w:t>
      </w:r>
      <w:r w:rsidRPr="00082613">
        <w:rPr>
          <w:lang w:val="ru-RU"/>
        </w:rPr>
        <w:t>формируется;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иные расходы, непосредственно связанные с созданием</w:t>
      </w:r>
      <w:r w:rsidRPr="00082613">
        <w:rPr>
          <w:spacing w:val="7"/>
          <w:lang w:val="ru-RU"/>
        </w:rPr>
        <w:t xml:space="preserve"> </w:t>
      </w:r>
      <w:r w:rsidRPr="00082613">
        <w:rPr>
          <w:lang w:val="ru-RU"/>
        </w:rPr>
        <w:t>нематериального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актива и обеспечением условий для использования актива 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запланированных</w:t>
      </w:r>
      <w:r w:rsidRPr="00082613">
        <w:rPr>
          <w:spacing w:val="-9"/>
          <w:lang w:val="ru-RU"/>
        </w:rPr>
        <w:t xml:space="preserve"> </w:t>
      </w:r>
      <w:r w:rsidRPr="00082613">
        <w:rPr>
          <w:lang w:val="ru-RU"/>
        </w:rPr>
        <w:t>целях.</w:t>
      </w: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368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Не включаются в расходы на приобретение,</w:t>
      </w:r>
      <w:r w:rsidRPr="0008261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создание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нематериального актива: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возмещаемые суммы налогов, за исключением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случаев,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предусмотренных законодательством Российской</w:t>
      </w:r>
      <w:r w:rsidRPr="00082613">
        <w:rPr>
          <w:spacing w:val="-15"/>
          <w:lang w:val="ru-RU"/>
        </w:rPr>
        <w:t xml:space="preserve"> </w:t>
      </w:r>
      <w:r w:rsidRPr="00082613">
        <w:rPr>
          <w:lang w:val="ru-RU"/>
        </w:rPr>
        <w:t>Федерации;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общехозяйственные и иные аналогичные расходы, кроме случаев,</w:t>
      </w:r>
      <w:r w:rsidRPr="00082613">
        <w:rPr>
          <w:spacing w:val="11"/>
          <w:lang w:val="ru-RU"/>
        </w:rPr>
        <w:t xml:space="preserve"> </w:t>
      </w:r>
      <w:r w:rsidRPr="00082613">
        <w:rPr>
          <w:lang w:val="ru-RU"/>
        </w:rPr>
        <w:t>когда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они непосредственно связаны с приобретением и созданием</w:t>
      </w:r>
      <w:r w:rsidRPr="00082613">
        <w:rPr>
          <w:spacing w:val="-20"/>
          <w:lang w:val="ru-RU"/>
        </w:rPr>
        <w:t xml:space="preserve"> </w:t>
      </w:r>
      <w:r w:rsidRPr="00082613">
        <w:rPr>
          <w:lang w:val="ru-RU"/>
        </w:rPr>
        <w:t>активов;</w:t>
      </w:r>
      <w:r w:rsidR="004C1317">
        <w:rPr>
          <w:lang w:val="ru-RU"/>
        </w:rPr>
        <w:t xml:space="preserve"> </w:t>
      </w:r>
      <w:r w:rsidRPr="00082613">
        <w:rPr>
          <w:lang w:val="ru-RU"/>
        </w:rPr>
        <w:t>расходы по научно-исследовательским, опытно-конструкторским</w:t>
      </w:r>
      <w:r w:rsidRPr="00082613">
        <w:rPr>
          <w:spacing w:val="2"/>
          <w:lang w:val="ru-RU"/>
        </w:rPr>
        <w:t xml:space="preserve"> </w:t>
      </w:r>
      <w:r w:rsidRPr="00082613">
        <w:rPr>
          <w:lang w:val="ru-RU"/>
        </w:rPr>
        <w:t>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технологическим работам в предшествовавших отчетных периодах,</w:t>
      </w:r>
      <w:r w:rsidRPr="00082613">
        <w:rPr>
          <w:spacing w:val="59"/>
          <w:lang w:val="ru-RU"/>
        </w:rPr>
        <w:t xml:space="preserve"> </w:t>
      </w:r>
      <w:r w:rsidRPr="00082613">
        <w:rPr>
          <w:lang w:val="ru-RU"/>
        </w:rPr>
        <w:t>которые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были признаны прочими доходами и</w:t>
      </w:r>
      <w:r w:rsidRPr="00082613">
        <w:rPr>
          <w:spacing w:val="-18"/>
          <w:lang w:val="ru-RU"/>
        </w:rPr>
        <w:t xml:space="preserve"> </w:t>
      </w:r>
      <w:r w:rsidRPr="00082613">
        <w:rPr>
          <w:lang w:val="ru-RU"/>
        </w:rPr>
        <w:t>расходами.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Расходы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по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полученным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займам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и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кредитам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не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являются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расходами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на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приобретение, создание нематериальных активов, за исключением</w:t>
      </w:r>
      <w:r w:rsidRPr="00082613">
        <w:rPr>
          <w:spacing w:val="1"/>
          <w:lang w:val="ru-RU"/>
        </w:rPr>
        <w:t xml:space="preserve"> </w:t>
      </w:r>
      <w:r w:rsidRPr="00082613">
        <w:rPr>
          <w:lang w:val="ru-RU"/>
        </w:rPr>
        <w:t>случаев,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когда актив, фактическая (первоначальная) стоимость которого</w:t>
      </w:r>
      <w:r w:rsidRPr="00082613">
        <w:rPr>
          <w:spacing w:val="1"/>
          <w:lang w:val="ru-RU"/>
        </w:rPr>
        <w:t xml:space="preserve"> </w:t>
      </w:r>
      <w:r w:rsidRPr="00082613">
        <w:rPr>
          <w:lang w:val="ru-RU"/>
        </w:rPr>
        <w:t>формируется,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относится к</w:t>
      </w:r>
      <w:r w:rsidRPr="00082613">
        <w:rPr>
          <w:spacing w:val="-11"/>
          <w:lang w:val="ru-RU"/>
        </w:rPr>
        <w:t xml:space="preserve"> </w:t>
      </w:r>
      <w:r w:rsidRPr="00082613">
        <w:rPr>
          <w:lang w:val="ru-RU"/>
        </w:rPr>
        <w:t>инвестиционным.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099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Фактической (первоначальной) стоимостью нематериального</w:t>
      </w:r>
      <w:r w:rsidR="00AF0946" w:rsidRPr="0008261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актива,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внесенного в счет вклада в уставный (складочный) капитал (в том числе</w:t>
      </w:r>
      <w:r w:rsidR="00AF0946" w:rsidRPr="0008261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случае внесения государственного или муниципального имущества</w:t>
      </w:r>
      <w:r w:rsidR="00AF0946" w:rsidRPr="0008261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качестве вклада в уставные капиталы открытых акционерных</w:t>
      </w:r>
      <w:r w:rsidR="00AF0946" w:rsidRPr="0008261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обществ),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уставный фонд, паевой фонд организации, признается его денежная</w:t>
      </w:r>
      <w:r w:rsidR="00AF0946" w:rsidRPr="0008261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оценка,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согласованная учредителями (участниками) организации, если иное</w:t>
      </w:r>
      <w:r w:rsidR="00AF0946" w:rsidRPr="0008261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предусмотрено законодательством Российской</w:t>
      </w:r>
      <w:r w:rsidR="00AF0946" w:rsidRPr="0008261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Федерации.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15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Фактическая (первоначальная) стоимость нематериального</w:t>
      </w:r>
      <w:r w:rsidR="00AF0946" w:rsidRPr="0008261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актива,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принятого к бухгалтерскому учету при приватизации государственного</w:t>
      </w:r>
      <w:r w:rsidR="00AF0946" w:rsidRPr="0008261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муниципального имущества способом преобразования</w:t>
      </w:r>
      <w:r w:rsidR="00AF0946" w:rsidRPr="0008261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унитарного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предприятия в открытое акционерное общество, определяется в</w:t>
      </w:r>
      <w:r w:rsidR="00AF0946" w:rsidRPr="00082613">
        <w:rPr>
          <w:rFonts w:ascii="Times New Roman" w:hAnsi="Times New Roman"/>
          <w:spacing w:val="20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порядке,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предусмотренном для реорганизации организаций в форме</w:t>
      </w:r>
      <w:r w:rsidR="00AF0946" w:rsidRPr="00082613">
        <w:rPr>
          <w:rFonts w:ascii="Times New Roman" w:hAnsi="Times New Roman"/>
          <w:spacing w:val="-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преобразования.</w:t>
      </w:r>
    </w:p>
    <w:p w:rsidR="0005155A" w:rsidRPr="00082613" w:rsidRDefault="00AF0946" w:rsidP="006264B8">
      <w:pPr>
        <w:pStyle w:val="a4"/>
        <w:numPr>
          <w:ilvl w:val="0"/>
          <w:numId w:val="2"/>
        </w:numPr>
        <w:tabs>
          <w:tab w:val="left" w:pos="115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Фактическая (первоначальная) стоимость нематериального</w:t>
      </w:r>
      <w:r w:rsidRPr="0008261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актива,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полученного организацией по договору дарения, определяется исходя из</w:t>
      </w:r>
      <w:r w:rsidRPr="0008261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его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текущей</w:t>
      </w:r>
      <w:r w:rsidRPr="0008261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рыночной</w:t>
      </w:r>
      <w:r w:rsidRPr="0008261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стоимости</w:t>
      </w:r>
      <w:r w:rsidRPr="00082613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</w:t>
      </w:r>
      <w:r w:rsidRPr="0008261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дату</w:t>
      </w:r>
      <w:r w:rsidRPr="0008261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принятия</w:t>
      </w:r>
      <w:r w:rsidRPr="00082613">
        <w:rPr>
          <w:rFonts w:ascii="Times New Roman" w:hAnsi="Times New Roman"/>
          <w:spacing w:val="5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к</w:t>
      </w:r>
      <w:r w:rsidRPr="0008261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бухгалтерскому</w:t>
      </w:r>
      <w:r w:rsidRPr="0008261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учету</w:t>
      </w:r>
      <w:r w:rsidRPr="00082613">
        <w:rPr>
          <w:rFonts w:ascii="Times New Roman" w:hAnsi="Times New Roman"/>
          <w:spacing w:val="5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качестве вложений во внеоборотные</w:t>
      </w:r>
      <w:r w:rsidRPr="0008261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активы.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Под текущей рыночной стоимостью нематериального актива</w:t>
      </w:r>
      <w:r w:rsidRPr="00082613">
        <w:rPr>
          <w:spacing w:val="15"/>
          <w:lang w:val="ru-RU"/>
        </w:rPr>
        <w:t xml:space="preserve"> </w:t>
      </w:r>
      <w:r w:rsidRPr="00082613">
        <w:rPr>
          <w:lang w:val="ru-RU"/>
        </w:rPr>
        <w:t>понимается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сумма денежных средств, которая могла бы быть получена в</w:t>
      </w:r>
      <w:r w:rsidRPr="00082613">
        <w:rPr>
          <w:spacing w:val="10"/>
          <w:lang w:val="ru-RU"/>
        </w:rPr>
        <w:t xml:space="preserve"> </w:t>
      </w:r>
      <w:r w:rsidRPr="00082613">
        <w:rPr>
          <w:lang w:val="ru-RU"/>
        </w:rPr>
        <w:t>результате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продажи объекта на дату определения текущей рыночной</w:t>
      </w:r>
      <w:r w:rsidRPr="00082613">
        <w:rPr>
          <w:spacing w:val="42"/>
          <w:lang w:val="ru-RU"/>
        </w:rPr>
        <w:t xml:space="preserve"> </w:t>
      </w:r>
      <w:r w:rsidRPr="00082613">
        <w:rPr>
          <w:lang w:val="ru-RU"/>
        </w:rPr>
        <w:t>стоимости.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Текущая рыночная стоимость нематериального актива может</w:t>
      </w:r>
      <w:r w:rsidRPr="00082613">
        <w:rPr>
          <w:spacing w:val="52"/>
          <w:lang w:val="ru-RU"/>
        </w:rPr>
        <w:t xml:space="preserve"> </w:t>
      </w:r>
      <w:r w:rsidRPr="00082613">
        <w:rPr>
          <w:lang w:val="ru-RU"/>
        </w:rPr>
        <w:t>быть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определена на основе экспертной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оценки.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15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Фактическая (первоначальная) стоимость нематериального</w:t>
      </w:r>
      <w:r w:rsidR="00AF0946" w:rsidRPr="0008261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актива,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приобретенного по договору, предусматривающему исполнение</w:t>
      </w:r>
      <w:r w:rsidR="00AF0946" w:rsidRPr="00082613">
        <w:rPr>
          <w:rFonts w:ascii="Times New Roman" w:hAnsi="Times New Roman"/>
          <w:spacing w:val="1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обязательств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(оплату) не денежными средствами, определяется исходя из</w:t>
      </w:r>
      <w:r w:rsidR="00AF0946" w:rsidRPr="0008261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стоимости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активов, переданных или подлежащих передаче организацией.</w:t>
      </w:r>
      <w:r w:rsidR="00AF0946" w:rsidRPr="00082613">
        <w:rPr>
          <w:rFonts w:ascii="Times New Roman" w:hAnsi="Times New Roman"/>
          <w:spacing w:val="38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Стоимость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активов, переданных или подлежащих передаче</w:t>
      </w:r>
      <w:r w:rsidR="00AF0946" w:rsidRPr="0008261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организацией,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устанавливается исходя из цены, по которой в сравнимых</w:t>
      </w:r>
      <w:r w:rsidR="00AF0946" w:rsidRPr="00082613">
        <w:rPr>
          <w:rFonts w:ascii="Times New Roman" w:hAnsi="Times New Roman"/>
          <w:spacing w:val="28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обстоятельствах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обычно организация определяет стоимость аналогичных</w:t>
      </w:r>
      <w:r w:rsidR="00AF0946" w:rsidRPr="0008261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lastRenderedPageBreak/>
        <w:t>При невозможности установить стоимость активов, переданных</w:t>
      </w:r>
      <w:r w:rsidRPr="00082613">
        <w:rPr>
          <w:spacing w:val="26"/>
          <w:lang w:val="ru-RU"/>
        </w:rPr>
        <w:t xml:space="preserve"> </w:t>
      </w:r>
      <w:r w:rsidRPr="00082613">
        <w:rPr>
          <w:lang w:val="ru-RU"/>
        </w:rPr>
        <w:t>или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подлежащих передаче организацией по таким договорам,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стоимость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нематериального актива, полученного организацией, устанавливается</w:t>
      </w:r>
      <w:r w:rsidRPr="00082613">
        <w:rPr>
          <w:spacing w:val="62"/>
          <w:lang w:val="ru-RU"/>
        </w:rPr>
        <w:t xml:space="preserve"> </w:t>
      </w:r>
      <w:r w:rsidRPr="00082613">
        <w:rPr>
          <w:lang w:val="ru-RU"/>
        </w:rPr>
        <w:t>исходя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из цены, по которой в сравнимых обстоятельствах</w:t>
      </w:r>
      <w:r w:rsidRPr="00082613">
        <w:rPr>
          <w:spacing w:val="14"/>
          <w:lang w:val="ru-RU"/>
        </w:rPr>
        <w:t xml:space="preserve"> </w:t>
      </w:r>
      <w:r w:rsidRPr="00082613">
        <w:rPr>
          <w:lang w:val="ru-RU"/>
        </w:rPr>
        <w:t>приобретаются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аналогичные нематериальные</w:t>
      </w:r>
      <w:r w:rsidRPr="00082613">
        <w:rPr>
          <w:spacing w:val="-15"/>
          <w:lang w:val="ru-RU"/>
        </w:rPr>
        <w:t xml:space="preserve"> </w:t>
      </w:r>
      <w:r w:rsidRPr="00082613">
        <w:rPr>
          <w:lang w:val="ru-RU"/>
        </w:rPr>
        <w:t>активы.</w:t>
      </w:r>
    </w:p>
    <w:p w:rsidR="004C1317" w:rsidRPr="00DC1263" w:rsidRDefault="00961EF6" w:rsidP="006264B8">
      <w:pPr>
        <w:pStyle w:val="a4"/>
        <w:numPr>
          <w:ilvl w:val="0"/>
          <w:numId w:val="2"/>
        </w:numPr>
        <w:tabs>
          <w:tab w:val="left" w:pos="1099"/>
        </w:tabs>
        <w:ind w:left="0" w:right="224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>Если</w:t>
      </w:r>
      <w:r w:rsidR="00DC1263" w:rsidRPr="00DC1263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 xml:space="preserve">в отношении нематериальных </w:t>
      </w:r>
      <w:r w:rsidR="00DC1263" w:rsidRPr="00DC1263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>активов,</w:t>
      </w:r>
      <w:r w:rsidR="00DC1263" w:rsidRPr="00DC1263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 xml:space="preserve"> указанных </w:t>
      </w:r>
      <w:r w:rsidR="00DC1263" w:rsidRPr="00DC1263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 xml:space="preserve">в </w:t>
      </w:r>
      <w:r w:rsidR="00DC1263" w:rsidRPr="00DC1263">
        <w:rPr>
          <w:rFonts w:ascii="Times New Roman" w:hAnsi="Times New Roman"/>
          <w:sz w:val="28"/>
          <w:lang w:val="ru-RU"/>
        </w:rPr>
        <w:t xml:space="preserve"> </w:t>
      </w:r>
      <w:r w:rsidR="00AF0946" w:rsidRPr="00DC1263">
        <w:rPr>
          <w:rFonts w:ascii="Times New Roman" w:hAnsi="Times New Roman"/>
          <w:sz w:val="28"/>
          <w:lang w:val="ru-RU"/>
        </w:rPr>
        <w:t>пунктах</w:t>
      </w:r>
      <w:r w:rsidR="00AF0946" w:rsidRPr="00DC126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>11</w:t>
      </w:r>
      <w:r w:rsidR="00DC1263" w:rsidRPr="00DC1263">
        <w:rPr>
          <w:rFonts w:ascii="Times New Roman" w:hAnsi="Times New Roman" w:cs="Times New Roman"/>
          <w:sz w:val="28"/>
          <w:szCs w:val="28"/>
          <w:lang w:val="ru-RU"/>
        </w:rPr>
        <w:t xml:space="preserve"> – 14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>настоящего Положения, возникают расходы, предусмотренные в</w:t>
      </w:r>
      <w:r w:rsidR="00AF0946" w:rsidRPr="00DC1263">
        <w:rPr>
          <w:rFonts w:ascii="Times New Roman" w:hAnsi="Times New Roman" w:cs="Times New Roman"/>
          <w:spacing w:val="7"/>
          <w:sz w:val="28"/>
          <w:szCs w:val="28"/>
          <w:lang w:val="ru-RU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>пунктах</w:t>
      </w:r>
      <w:r w:rsidR="00DC1263" w:rsidRPr="00DC126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>8 и 9 настоящего Положения, то такие расходы также включаются</w:t>
      </w:r>
      <w:r w:rsidR="00AF0946" w:rsidRPr="00DC1263">
        <w:rPr>
          <w:rFonts w:ascii="Times New Roman" w:hAnsi="Times New Roman" w:cs="Times New Roman"/>
          <w:spacing w:val="42"/>
          <w:sz w:val="28"/>
          <w:szCs w:val="28"/>
          <w:lang w:val="ru-RU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="00AF0946" w:rsidRPr="00DC1263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  <w:lang w:val="ru-RU"/>
        </w:rPr>
        <w:t xml:space="preserve">фактическую </w:t>
      </w:r>
      <w:r w:rsidR="00AF0946" w:rsidRPr="00DC1263">
        <w:rPr>
          <w:rFonts w:ascii="Times New Roman" w:hAnsi="Times New Roman" w:cs="Times New Roman"/>
          <w:sz w:val="28"/>
          <w:szCs w:val="28"/>
        </w:rPr>
        <w:t>(первоначальную)</w:t>
      </w:r>
      <w:r w:rsidR="00AF0946" w:rsidRPr="00DC126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AF0946" w:rsidRPr="00DC1263">
        <w:rPr>
          <w:rFonts w:ascii="Times New Roman" w:hAnsi="Times New Roman" w:cs="Times New Roman"/>
          <w:sz w:val="28"/>
          <w:szCs w:val="28"/>
        </w:rPr>
        <w:t>стоимость.</w:t>
      </w:r>
    </w:p>
    <w:p w:rsidR="004C1317" w:rsidRDefault="004C1317" w:rsidP="006264B8">
      <w:pPr>
        <w:pStyle w:val="a3"/>
        <w:ind w:left="0" w:right="224" w:firstLine="709"/>
        <w:jc w:val="both"/>
      </w:pPr>
    </w:p>
    <w:p w:rsidR="0005155A" w:rsidRPr="004E123D" w:rsidRDefault="004E123D" w:rsidP="00534D37">
      <w:pPr>
        <w:pStyle w:val="a3"/>
        <w:ind w:left="0" w:firstLine="0"/>
        <w:jc w:val="center"/>
        <w:rPr>
          <w:rFonts w:cs="Times New Roman"/>
          <w:lang w:val="ru-RU"/>
        </w:rPr>
      </w:pPr>
      <w:r>
        <w:t>III</w:t>
      </w:r>
      <w:r w:rsidRPr="006264B8">
        <w:rPr>
          <w:lang w:val="ru-RU"/>
        </w:rPr>
        <w:t xml:space="preserve">.  </w:t>
      </w:r>
      <w:r w:rsidR="00AF0946" w:rsidRPr="004E123D">
        <w:rPr>
          <w:lang w:val="ru-RU"/>
        </w:rPr>
        <w:t>Последующая оценка нематериальных активов</w:t>
      </w:r>
    </w:p>
    <w:p w:rsidR="0005155A" w:rsidRPr="004E123D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084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Фактическая (первоначальная) стоимость нематериального актива,</w:t>
      </w:r>
      <w:r w:rsidR="00AF0946" w:rsidRPr="00082613">
        <w:rPr>
          <w:rFonts w:ascii="Times New Roman" w:hAnsi="Times New Roman"/>
          <w:spacing w:val="-14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которой он принят к бухгалтерскому учету, не подлежит изменению,</w:t>
      </w:r>
      <w:r w:rsidR="00AF0946" w:rsidRPr="0008261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кроме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случаев, установленных законодательством Российской Федерации</w:t>
      </w:r>
      <w:r w:rsidR="00AF0946" w:rsidRPr="00082613">
        <w:rPr>
          <w:rFonts w:ascii="Times New Roman" w:hAnsi="Times New Roman"/>
          <w:spacing w:val="37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настоящим</w:t>
      </w:r>
      <w:r w:rsidR="00AF0946" w:rsidRPr="0008261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Положением.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Изменение фактической (первоначальной) стоимости</w:t>
      </w:r>
      <w:r w:rsidRPr="00082613">
        <w:rPr>
          <w:spacing w:val="45"/>
          <w:lang w:val="ru-RU"/>
        </w:rPr>
        <w:t xml:space="preserve"> </w:t>
      </w:r>
      <w:r w:rsidRPr="00082613">
        <w:rPr>
          <w:lang w:val="ru-RU"/>
        </w:rPr>
        <w:t>нематериального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актива, по которой он принят к бухгалтерскому учету, допускается в</w:t>
      </w:r>
      <w:r w:rsidRPr="00082613">
        <w:rPr>
          <w:spacing w:val="13"/>
          <w:lang w:val="ru-RU"/>
        </w:rPr>
        <w:t xml:space="preserve"> </w:t>
      </w:r>
      <w:r w:rsidRPr="00082613">
        <w:rPr>
          <w:lang w:val="ru-RU"/>
        </w:rPr>
        <w:t>случаях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переоценки и обесценения нематериальных</w:t>
      </w:r>
      <w:r w:rsidRPr="00082613">
        <w:rPr>
          <w:spacing w:val="-14"/>
          <w:lang w:val="ru-RU"/>
        </w:rPr>
        <w:t xml:space="preserve"> </w:t>
      </w:r>
      <w:r w:rsidRPr="00082613">
        <w:rPr>
          <w:lang w:val="ru-RU"/>
        </w:rPr>
        <w:t>активов.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152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Коммерческая организация может не чаще одного раза в год</w:t>
      </w:r>
      <w:r w:rsidR="00AF0946" w:rsidRPr="00082613">
        <w:rPr>
          <w:rFonts w:ascii="Times New Roman" w:hAnsi="Times New Roman"/>
          <w:spacing w:val="48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(на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конец отчетного года) переоценивать группы однородных</w:t>
      </w:r>
      <w:r w:rsidR="00AF0946" w:rsidRPr="00082613">
        <w:rPr>
          <w:rFonts w:ascii="Times New Roman" w:hAnsi="Times New Roman"/>
          <w:spacing w:val="3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нематериальных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 по текущей рыночной стоимости, определяемой исключительно</w:t>
      </w:r>
      <w:r w:rsidR="00AF0946" w:rsidRPr="0008261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данным активного рынка указанных нематериальных</w:t>
      </w:r>
      <w:r w:rsidR="00AF0946" w:rsidRPr="0008261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активов.</w:t>
      </w:r>
    </w:p>
    <w:p w:rsidR="0005155A" w:rsidRPr="004E123D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4E123D">
        <w:rPr>
          <w:i/>
          <w:lang w:val="ru-RU"/>
        </w:rPr>
        <w:t>(в ред. приказа Минфина России от 24.12.2010 №</w:t>
      </w:r>
      <w:r w:rsidRPr="004E123D">
        <w:rPr>
          <w:i/>
          <w:spacing w:val="-17"/>
          <w:lang w:val="ru-RU"/>
        </w:rPr>
        <w:t xml:space="preserve"> </w:t>
      </w:r>
      <w:r w:rsidRPr="004E123D">
        <w:rPr>
          <w:i/>
          <w:lang w:val="ru-RU"/>
        </w:rPr>
        <w:t>186н)</w:t>
      </w:r>
    </w:p>
    <w:p w:rsidR="0005155A" w:rsidRPr="00082613" w:rsidRDefault="00AF0946" w:rsidP="00961EF6">
      <w:pPr>
        <w:pStyle w:val="a4"/>
        <w:numPr>
          <w:ilvl w:val="0"/>
          <w:numId w:val="2"/>
        </w:numPr>
        <w:tabs>
          <w:tab w:val="left" w:pos="1199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При принятии решения о переоценке нематериальных</w:t>
      </w:r>
      <w:r w:rsidRPr="0008261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активов,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входящих в однородную группу, следует учитывать, что в</w:t>
      </w:r>
      <w:r w:rsidRPr="00082613">
        <w:rPr>
          <w:rFonts w:ascii="Times New Roman" w:hAnsi="Times New Roman"/>
          <w:spacing w:val="34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последующем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данные активы должны переоцениваться регулярно, чтобы стоимость,</w:t>
      </w:r>
      <w:r w:rsidRPr="00082613">
        <w:rPr>
          <w:rFonts w:ascii="Times New Roman" w:hAnsi="Times New Roman"/>
          <w:spacing w:val="44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которой они отражаются в бухгалтерской отчетности, существенно</w:t>
      </w:r>
      <w:r w:rsidRPr="00082613">
        <w:rPr>
          <w:rFonts w:ascii="Times New Roman" w:hAnsi="Times New Roman"/>
          <w:spacing w:val="68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отличалась от текущей рыночной</w:t>
      </w:r>
      <w:r w:rsidRPr="0008261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стоимости.</w:t>
      </w:r>
    </w:p>
    <w:p w:rsidR="0005155A" w:rsidRPr="00082613" w:rsidRDefault="00961EF6" w:rsidP="006264B8">
      <w:pPr>
        <w:pStyle w:val="a4"/>
        <w:numPr>
          <w:ilvl w:val="0"/>
          <w:numId w:val="2"/>
        </w:numPr>
        <w:tabs>
          <w:tab w:val="left" w:pos="1113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Переоценка нематериальных активов производится путем</w:t>
      </w:r>
      <w:r w:rsidR="00AF0946" w:rsidRPr="00082613">
        <w:rPr>
          <w:rFonts w:ascii="Times New Roman" w:hAnsi="Times New Roman"/>
          <w:spacing w:val="6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пересчета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их остаточной</w:t>
      </w:r>
      <w:r w:rsidR="00AF0946" w:rsidRPr="0008261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стоимости.</w:t>
      </w:r>
    </w:p>
    <w:p w:rsidR="0005155A" w:rsidRPr="004E123D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4E123D">
        <w:rPr>
          <w:i/>
          <w:lang w:val="ru-RU"/>
        </w:rPr>
        <w:t>20</w:t>
      </w:r>
      <w:r w:rsidR="00F23106" w:rsidRPr="004E123D">
        <w:rPr>
          <w:i/>
          <w:lang w:val="ru-RU"/>
        </w:rPr>
        <w:t>.</w:t>
      </w:r>
      <w:r w:rsidRPr="004E123D">
        <w:rPr>
          <w:i/>
          <w:lang w:val="ru-RU"/>
        </w:rPr>
        <w:t xml:space="preserve"> </w:t>
      </w:r>
      <w:r w:rsidR="004E123D">
        <w:rPr>
          <w:i/>
          <w:lang w:val="ru-RU"/>
        </w:rPr>
        <w:t>Исключен (</w:t>
      </w:r>
      <w:r w:rsidR="00F23106" w:rsidRPr="004E123D">
        <w:rPr>
          <w:i/>
          <w:lang w:val="ru-RU"/>
        </w:rPr>
        <w:t>п</w:t>
      </w:r>
      <w:r w:rsidRPr="004E123D">
        <w:rPr>
          <w:i/>
          <w:lang w:val="ru-RU"/>
        </w:rPr>
        <w:t>риказ Минфина России от 24.12.2010 №</w:t>
      </w:r>
      <w:r w:rsidRPr="004E123D">
        <w:rPr>
          <w:i/>
          <w:spacing w:val="-20"/>
          <w:lang w:val="ru-RU"/>
        </w:rPr>
        <w:t xml:space="preserve"> </w:t>
      </w:r>
      <w:r w:rsidRPr="004E123D">
        <w:rPr>
          <w:i/>
          <w:lang w:val="ru-RU"/>
        </w:rPr>
        <w:t>186н</w:t>
      </w:r>
      <w:r w:rsidR="004E123D">
        <w:rPr>
          <w:i/>
          <w:lang w:val="ru-RU"/>
        </w:rPr>
        <w:t>)</w:t>
      </w:r>
      <w:r w:rsidRPr="004E123D">
        <w:rPr>
          <w:i/>
          <w:lang w:val="ru-RU"/>
        </w:rPr>
        <w:t>.</w:t>
      </w:r>
    </w:p>
    <w:p w:rsidR="0005155A" w:rsidRPr="00082613" w:rsidRDefault="00961EF6" w:rsidP="00961EF6">
      <w:pPr>
        <w:pStyle w:val="a4"/>
        <w:numPr>
          <w:ilvl w:val="0"/>
          <w:numId w:val="1"/>
        </w:numPr>
        <w:tabs>
          <w:tab w:val="left" w:pos="1128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Сумма дооценки нематериальных активов в результате</w:t>
      </w:r>
      <w:r w:rsidR="00AF0946" w:rsidRPr="0008261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переоценки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зачисляется в добавочный капитал организации. Сумма</w:t>
      </w:r>
      <w:r w:rsidR="00AF0946" w:rsidRPr="0008261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дооценки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нематериального актива, равная сумме его уценки, проведенной</w:t>
      </w:r>
      <w:r w:rsidR="00AF0946" w:rsidRPr="0008261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предыдущие отчетные годы и отнесенной на финансовый результат</w:t>
      </w:r>
      <w:r w:rsidR="00AF0946" w:rsidRPr="00082613">
        <w:rPr>
          <w:rFonts w:ascii="Times New Roman" w:hAnsi="Times New Roman"/>
          <w:spacing w:val="1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качестве прочих расходов, зачисляется в финансовый результат в</w:t>
      </w:r>
      <w:r w:rsidR="00AF0946" w:rsidRPr="00082613">
        <w:rPr>
          <w:rFonts w:ascii="Times New Roman" w:hAnsi="Times New Roman"/>
          <w:spacing w:val="26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качестве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прочих</w:t>
      </w:r>
      <w:r w:rsidR="00AF0946" w:rsidRPr="00082613">
        <w:rPr>
          <w:rFonts w:ascii="Times New Roman" w:hAnsi="Times New Roman"/>
          <w:spacing w:val="-4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доходов.</w:t>
      </w:r>
    </w:p>
    <w:p w:rsidR="0005155A" w:rsidRPr="004E123D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4E123D">
        <w:rPr>
          <w:i/>
          <w:lang w:val="ru-RU"/>
        </w:rPr>
        <w:t>(в ред. приказа Минфина России от 24.12.2010 №</w:t>
      </w:r>
      <w:r w:rsidRPr="004E123D">
        <w:rPr>
          <w:i/>
          <w:spacing w:val="-16"/>
          <w:lang w:val="ru-RU"/>
        </w:rPr>
        <w:t xml:space="preserve"> </w:t>
      </w:r>
      <w:r w:rsidRPr="004E123D">
        <w:rPr>
          <w:i/>
          <w:lang w:val="ru-RU"/>
        </w:rPr>
        <w:t>186н)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Сумма уценки нематериального актива в результате</w:t>
      </w:r>
      <w:r w:rsidRPr="00082613">
        <w:rPr>
          <w:spacing w:val="5"/>
          <w:lang w:val="ru-RU"/>
        </w:rPr>
        <w:t xml:space="preserve"> </w:t>
      </w:r>
      <w:r w:rsidRPr="00082613">
        <w:rPr>
          <w:lang w:val="ru-RU"/>
        </w:rPr>
        <w:t>переоценки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относится на финансовый результат в качестве прочих расходов.</w:t>
      </w:r>
      <w:r w:rsidRPr="00082613">
        <w:rPr>
          <w:spacing w:val="48"/>
          <w:lang w:val="ru-RU"/>
        </w:rPr>
        <w:t xml:space="preserve"> </w:t>
      </w:r>
      <w:r w:rsidRPr="00082613">
        <w:rPr>
          <w:lang w:val="ru-RU"/>
        </w:rPr>
        <w:t>Сумма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уценки нематериального актива относится в уменьшение</w:t>
      </w:r>
      <w:r w:rsidRPr="00082613">
        <w:rPr>
          <w:spacing w:val="62"/>
          <w:lang w:val="ru-RU"/>
        </w:rPr>
        <w:t xml:space="preserve"> </w:t>
      </w:r>
      <w:r w:rsidRPr="00082613">
        <w:rPr>
          <w:lang w:val="ru-RU"/>
        </w:rPr>
        <w:t>добавочного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 xml:space="preserve">капитала организации, образованного </w:t>
      </w:r>
      <w:r w:rsidRPr="00082613">
        <w:rPr>
          <w:spacing w:val="2"/>
          <w:lang w:val="ru-RU"/>
        </w:rPr>
        <w:t xml:space="preserve">за </w:t>
      </w:r>
      <w:r w:rsidRPr="00082613">
        <w:rPr>
          <w:lang w:val="ru-RU"/>
        </w:rPr>
        <w:t>счет сумм дооценки этого</w:t>
      </w:r>
      <w:r w:rsidRPr="00082613">
        <w:rPr>
          <w:spacing w:val="35"/>
          <w:lang w:val="ru-RU"/>
        </w:rPr>
        <w:t xml:space="preserve"> </w:t>
      </w:r>
      <w:r w:rsidRPr="00082613">
        <w:rPr>
          <w:lang w:val="ru-RU"/>
        </w:rPr>
        <w:t>актива,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проведенной в предыдущие отчетные годы. Превышение суммы</w:t>
      </w:r>
      <w:r w:rsidRPr="00082613">
        <w:rPr>
          <w:spacing w:val="48"/>
          <w:lang w:val="ru-RU"/>
        </w:rPr>
        <w:t xml:space="preserve"> </w:t>
      </w:r>
      <w:r w:rsidRPr="00082613">
        <w:rPr>
          <w:lang w:val="ru-RU"/>
        </w:rPr>
        <w:t>уценки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нематериального актива над суммой его дооценки, зачисленной  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добавочный капитал организации в результате переоценки, проведенной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предыдущие отчетные годы, относится на финансовый результат в</w:t>
      </w:r>
      <w:r w:rsidRPr="00082613">
        <w:rPr>
          <w:spacing w:val="3"/>
          <w:lang w:val="ru-RU"/>
        </w:rPr>
        <w:t xml:space="preserve"> </w:t>
      </w:r>
      <w:r w:rsidRPr="00082613">
        <w:rPr>
          <w:lang w:val="ru-RU"/>
        </w:rPr>
        <w:t>качестве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прочих</w:t>
      </w:r>
      <w:r w:rsidRPr="00082613">
        <w:rPr>
          <w:spacing w:val="-11"/>
          <w:lang w:val="ru-RU"/>
        </w:rPr>
        <w:t xml:space="preserve"> </w:t>
      </w:r>
      <w:r w:rsidRPr="00082613">
        <w:rPr>
          <w:lang w:val="ru-RU"/>
        </w:rPr>
        <w:t>расходов.</w:t>
      </w:r>
    </w:p>
    <w:p w:rsidR="0005155A" w:rsidRPr="004E123D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4E123D">
        <w:rPr>
          <w:i/>
          <w:lang w:val="ru-RU"/>
        </w:rPr>
        <w:t>(в ред. приказа Минфина России от 24.12.2010 №</w:t>
      </w:r>
      <w:r w:rsidRPr="004E123D">
        <w:rPr>
          <w:i/>
          <w:spacing w:val="-16"/>
          <w:lang w:val="ru-RU"/>
        </w:rPr>
        <w:t xml:space="preserve"> </w:t>
      </w:r>
      <w:r w:rsidRPr="004E123D">
        <w:rPr>
          <w:i/>
          <w:lang w:val="ru-RU"/>
        </w:rPr>
        <w:t>186н)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При выбытии нематериального актива сумма его дооценки</w:t>
      </w:r>
      <w:r w:rsidRPr="00082613">
        <w:rPr>
          <w:spacing w:val="27"/>
          <w:lang w:val="ru-RU"/>
        </w:rPr>
        <w:t xml:space="preserve"> </w:t>
      </w:r>
      <w:r w:rsidRPr="00082613">
        <w:rPr>
          <w:lang w:val="ru-RU"/>
        </w:rPr>
        <w:t>переносится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 добавочного капитала организации на счет учета</w:t>
      </w:r>
      <w:r w:rsidRPr="00082613">
        <w:rPr>
          <w:spacing w:val="24"/>
          <w:lang w:val="ru-RU"/>
        </w:rPr>
        <w:t xml:space="preserve"> </w:t>
      </w:r>
      <w:r w:rsidRPr="00082613">
        <w:rPr>
          <w:lang w:val="ru-RU"/>
        </w:rPr>
        <w:t>нераспределенной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прибыли (непокрытого убытка)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организации.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Результаты проведенной по состоянию на конец отчетного</w:t>
      </w:r>
      <w:r w:rsidRPr="00082613">
        <w:rPr>
          <w:spacing w:val="17"/>
          <w:lang w:val="ru-RU"/>
        </w:rPr>
        <w:t xml:space="preserve"> </w:t>
      </w:r>
      <w:r w:rsidRPr="00082613">
        <w:rPr>
          <w:lang w:val="ru-RU"/>
        </w:rPr>
        <w:t>года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переоценки нематериальных активов подлежат отражению в</w:t>
      </w:r>
      <w:r w:rsidRPr="00082613">
        <w:rPr>
          <w:spacing w:val="6"/>
          <w:lang w:val="ru-RU"/>
        </w:rPr>
        <w:t xml:space="preserve"> </w:t>
      </w:r>
      <w:r w:rsidRPr="00082613">
        <w:rPr>
          <w:lang w:val="ru-RU"/>
        </w:rPr>
        <w:t>бухгалтерском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учете</w:t>
      </w:r>
      <w:r w:rsidRPr="00082613">
        <w:rPr>
          <w:spacing w:val="-8"/>
          <w:lang w:val="ru-RU"/>
        </w:rPr>
        <w:t xml:space="preserve"> </w:t>
      </w:r>
      <w:r w:rsidRPr="00082613">
        <w:rPr>
          <w:lang w:val="ru-RU"/>
        </w:rPr>
        <w:t>обособленно.</w:t>
      </w:r>
    </w:p>
    <w:p w:rsidR="0005155A" w:rsidRPr="004E123D" w:rsidRDefault="00AF0946" w:rsidP="006264B8">
      <w:pPr>
        <w:pStyle w:val="a3"/>
        <w:ind w:left="0" w:right="224" w:firstLine="709"/>
        <w:jc w:val="both"/>
        <w:rPr>
          <w:i/>
          <w:lang w:val="ru-RU"/>
        </w:rPr>
      </w:pPr>
      <w:r w:rsidRPr="004E123D">
        <w:rPr>
          <w:i/>
          <w:lang w:val="ru-RU"/>
        </w:rPr>
        <w:t>(в ред. приказа Минфина  России от 24.12.2010 №</w:t>
      </w:r>
      <w:r w:rsidRPr="004E123D">
        <w:rPr>
          <w:i/>
          <w:spacing w:val="-14"/>
          <w:lang w:val="ru-RU"/>
        </w:rPr>
        <w:t xml:space="preserve"> </w:t>
      </w:r>
      <w:r w:rsidRPr="004E123D">
        <w:rPr>
          <w:i/>
          <w:lang w:val="ru-RU"/>
        </w:rPr>
        <w:t>186н)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233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Нематериальные активы могут проверяться на обесценение</w:t>
      </w:r>
      <w:r w:rsidRPr="00082613">
        <w:rPr>
          <w:rFonts w:ascii="Times New Roman" w:hAnsi="Times New Roman"/>
          <w:spacing w:val="4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порядке, определенном Международными стандартами</w:t>
      </w:r>
      <w:r w:rsidRPr="00082613">
        <w:rPr>
          <w:rFonts w:ascii="Times New Roman" w:hAnsi="Times New Roman"/>
          <w:spacing w:val="4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финансовой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отчетности.</w:t>
      </w:r>
    </w:p>
    <w:p w:rsidR="0005155A" w:rsidRPr="00F23106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F23106" w:rsidRDefault="004E123D" w:rsidP="00534D37">
      <w:pPr>
        <w:pStyle w:val="a4"/>
        <w:tabs>
          <w:tab w:val="left" w:pos="2692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</w:rPr>
        <w:t>IV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AF0946" w:rsidRPr="00F23106">
        <w:rPr>
          <w:rFonts w:ascii="Times New Roman" w:hAnsi="Times New Roman"/>
          <w:sz w:val="28"/>
        </w:rPr>
        <w:t>Амортизация нематериальных</w:t>
      </w:r>
      <w:r w:rsidR="00AF0946" w:rsidRPr="00F23106">
        <w:rPr>
          <w:rFonts w:ascii="Times New Roman" w:hAnsi="Times New Roman"/>
          <w:spacing w:val="-1"/>
          <w:sz w:val="28"/>
        </w:rPr>
        <w:t xml:space="preserve"> </w:t>
      </w:r>
      <w:r w:rsidR="00AF0946" w:rsidRPr="00F23106">
        <w:rPr>
          <w:rFonts w:ascii="Times New Roman" w:hAnsi="Times New Roman"/>
          <w:sz w:val="28"/>
        </w:rPr>
        <w:t>активов</w:t>
      </w:r>
    </w:p>
    <w:p w:rsidR="0005155A" w:rsidRDefault="0005155A" w:rsidP="006264B8">
      <w:pPr>
        <w:ind w:right="2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266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Стоимость нематериальных активов с определенным</w:t>
      </w:r>
      <w:r w:rsidRPr="00082613">
        <w:rPr>
          <w:rFonts w:ascii="Times New Roman" w:hAnsi="Times New Roman"/>
          <w:spacing w:val="6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сроком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полезного использования погашается посредством начисления амортизации</w:t>
      </w:r>
      <w:r w:rsidRPr="0008261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течение срока их полезного использования, если иное не</w:t>
      </w:r>
      <w:r w:rsidRPr="00082613">
        <w:rPr>
          <w:rFonts w:ascii="Times New Roman" w:hAnsi="Times New Roman"/>
          <w:spacing w:val="-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установлено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настоящим</w:t>
      </w:r>
      <w:r w:rsidRPr="0008261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Положением.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По нематериальным активам с неопределенным сроком</w:t>
      </w:r>
      <w:r w:rsidRPr="00082613">
        <w:rPr>
          <w:spacing w:val="63"/>
          <w:lang w:val="ru-RU"/>
        </w:rPr>
        <w:t xml:space="preserve"> </w:t>
      </w:r>
      <w:r w:rsidRPr="00082613">
        <w:rPr>
          <w:lang w:val="ru-RU"/>
        </w:rPr>
        <w:t>полезного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 амортизация не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начисляется.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343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По нематериальным активам некоммерческих</w:t>
      </w:r>
      <w:r w:rsidRPr="0008261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организаций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амортизация не</w:t>
      </w:r>
      <w:r w:rsidRPr="00082613">
        <w:rPr>
          <w:rFonts w:ascii="Times New Roman" w:hAnsi="Times New Roman"/>
          <w:spacing w:val="4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начисляется.</w:t>
      </w: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20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При принятии нематериального актива к бухгалтерского</w:t>
      </w:r>
      <w:r w:rsidR="00AF0946" w:rsidRPr="00082613">
        <w:rPr>
          <w:rFonts w:ascii="Times New Roman" w:hAnsi="Times New Roman"/>
          <w:spacing w:val="1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учету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организация определяет срок его полезного</w:t>
      </w:r>
      <w:r w:rsidR="00AF0946" w:rsidRPr="0008261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использования.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Сроком полезного использования является выраженный в</w:t>
      </w:r>
      <w:r w:rsidRPr="00082613">
        <w:rPr>
          <w:spacing w:val="41"/>
          <w:lang w:val="ru-RU"/>
        </w:rPr>
        <w:t xml:space="preserve"> </w:t>
      </w:r>
      <w:r w:rsidRPr="00082613">
        <w:rPr>
          <w:lang w:val="ru-RU"/>
        </w:rPr>
        <w:t>месяцах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период, в течение которого организация предполагает</w:t>
      </w:r>
      <w:r w:rsidRPr="00082613">
        <w:rPr>
          <w:spacing w:val="5"/>
          <w:lang w:val="ru-RU"/>
        </w:rPr>
        <w:t xml:space="preserve"> </w:t>
      </w:r>
      <w:r w:rsidRPr="00082613">
        <w:rPr>
          <w:lang w:val="ru-RU"/>
        </w:rPr>
        <w:t>использовать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нематериальный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актив</w:t>
      </w:r>
      <w:r w:rsidRPr="00082613">
        <w:rPr>
          <w:spacing w:val="35"/>
          <w:lang w:val="ru-RU"/>
        </w:rPr>
        <w:t xml:space="preserve"> </w:t>
      </w:r>
      <w:r w:rsidRPr="00082613">
        <w:rPr>
          <w:lang w:val="ru-RU"/>
        </w:rPr>
        <w:t>с</w:t>
      </w:r>
      <w:r w:rsidRPr="00082613">
        <w:rPr>
          <w:spacing w:val="38"/>
          <w:lang w:val="ru-RU"/>
        </w:rPr>
        <w:t xml:space="preserve"> </w:t>
      </w:r>
      <w:r w:rsidRPr="00082613">
        <w:rPr>
          <w:lang w:val="ru-RU"/>
        </w:rPr>
        <w:t>целью</w:t>
      </w:r>
      <w:r w:rsidRPr="00082613">
        <w:rPr>
          <w:spacing w:val="35"/>
          <w:lang w:val="ru-RU"/>
        </w:rPr>
        <w:t xml:space="preserve"> </w:t>
      </w:r>
      <w:r w:rsidRPr="00082613">
        <w:rPr>
          <w:lang w:val="ru-RU"/>
        </w:rPr>
        <w:t>получения</w:t>
      </w:r>
      <w:r w:rsidRPr="00082613">
        <w:rPr>
          <w:spacing w:val="38"/>
          <w:lang w:val="ru-RU"/>
        </w:rPr>
        <w:t xml:space="preserve"> </w:t>
      </w:r>
      <w:r w:rsidRPr="00082613">
        <w:rPr>
          <w:lang w:val="ru-RU"/>
        </w:rPr>
        <w:t>экономической</w:t>
      </w:r>
      <w:r w:rsidRPr="00082613">
        <w:rPr>
          <w:spacing w:val="41"/>
          <w:lang w:val="ru-RU"/>
        </w:rPr>
        <w:t xml:space="preserve"> </w:t>
      </w:r>
      <w:r w:rsidRPr="00082613">
        <w:rPr>
          <w:lang w:val="ru-RU"/>
        </w:rPr>
        <w:t>выгоды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(или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для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 в деятельности, направленной на достижение целей</w:t>
      </w:r>
      <w:r w:rsidRPr="00082613">
        <w:rPr>
          <w:spacing w:val="14"/>
          <w:lang w:val="ru-RU"/>
        </w:rPr>
        <w:t xml:space="preserve"> </w:t>
      </w:r>
      <w:r w:rsidRPr="00082613">
        <w:rPr>
          <w:lang w:val="ru-RU"/>
        </w:rPr>
        <w:t>создания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некоммерческой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организации).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Для отдельных видов нематериальных активов срок</w:t>
      </w:r>
      <w:r w:rsidRPr="00082613">
        <w:rPr>
          <w:spacing w:val="17"/>
          <w:lang w:val="ru-RU"/>
        </w:rPr>
        <w:t xml:space="preserve"> </w:t>
      </w:r>
      <w:r w:rsidRPr="00082613">
        <w:rPr>
          <w:lang w:val="ru-RU"/>
        </w:rPr>
        <w:t>полезного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 может определяться исходя из количества продукции</w:t>
      </w:r>
      <w:r w:rsidRPr="00082613">
        <w:rPr>
          <w:spacing w:val="10"/>
          <w:lang w:val="ru-RU"/>
        </w:rPr>
        <w:t xml:space="preserve"> </w:t>
      </w:r>
      <w:r w:rsidRPr="00082613">
        <w:rPr>
          <w:lang w:val="ru-RU"/>
        </w:rPr>
        <w:t>или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иного натурального показателя объема работ, ожидаемого к получению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результате использования активов этого</w:t>
      </w:r>
      <w:r w:rsidRPr="00082613">
        <w:rPr>
          <w:spacing w:val="-14"/>
          <w:lang w:val="ru-RU"/>
        </w:rPr>
        <w:t xml:space="preserve"> </w:t>
      </w:r>
      <w:r w:rsidRPr="00082613">
        <w:rPr>
          <w:lang w:val="ru-RU"/>
        </w:rPr>
        <w:t>вида.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Нематериальные активы, по которым невозможно надежно</w:t>
      </w:r>
      <w:r w:rsidRPr="00082613">
        <w:rPr>
          <w:spacing w:val="-18"/>
          <w:lang w:val="ru-RU"/>
        </w:rPr>
        <w:t xml:space="preserve"> </w:t>
      </w:r>
      <w:r w:rsidRPr="00082613">
        <w:rPr>
          <w:lang w:val="ru-RU"/>
        </w:rPr>
        <w:t>определить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срок полезного использования, считаются нематериальными активами</w:t>
      </w:r>
      <w:r w:rsidRPr="00082613">
        <w:rPr>
          <w:spacing w:val="46"/>
          <w:lang w:val="ru-RU"/>
        </w:rPr>
        <w:t xml:space="preserve"> </w:t>
      </w:r>
      <w:r w:rsidRPr="00082613">
        <w:rPr>
          <w:lang w:val="ru-RU"/>
        </w:rPr>
        <w:t>с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неопределенным сроком полезного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использования.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252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Определение срока полезного использования</w:t>
      </w:r>
      <w:r w:rsidRPr="00082613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нематериального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 производится исходя</w:t>
      </w:r>
      <w:r w:rsidRPr="0008261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из: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срока действия прав организации на результат</w:t>
      </w:r>
      <w:r w:rsidRPr="00082613">
        <w:rPr>
          <w:spacing w:val="2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средство индивидуализации и периода контроля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над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активом;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 xml:space="preserve">ожидаемого срока использования актива, в течение </w:t>
      </w:r>
      <w:r w:rsidRPr="00082613">
        <w:rPr>
          <w:spacing w:val="29"/>
          <w:lang w:val="ru-RU"/>
        </w:rPr>
        <w:t xml:space="preserve"> </w:t>
      </w:r>
      <w:r w:rsidRPr="00082613">
        <w:rPr>
          <w:lang w:val="ru-RU"/>
        </w:rPr>
        <w:t>которого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организация предполагает получать экономические выгоды</w:t>
      </w:r>
      <w:r w:rsidRPr="00082613">
        <w:rPr>
          <w:spacing w:val="34"/>
          <w:lang w:val="ru-RU"/>
        </w:rPr>
        <w:t xml:space="preserve"> </w:t>
      </w:r>
      <w:r w:rsidRPr="00082613">
        <w:rPr>
          <w:lang w:val="ru-RU"/>
        </w:rPr>
        <w:t>(или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использовать в деятельности, направленной на достижение целей</w:t>
      </w:r>
      <w:r w:rsidRPr="00082613">
        <w:rPr>
          <w:spacing w:val="54"/>
          <w:lang w:val="ru-RU"/>
        </w:rPr>
        <w:t xml:space="preserve"> </w:t>
      </w:r>
      <w:r w:rsidRPr="00082613">
        <w:rPr>
          <w:lang w:val="ru-RU"/>
        </w:rPr>
        <w:t>создания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некоммерческой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организации).</w:t>
      </w:r>
    </w:p>
    <w:p w:rsidR="0005155A" w:rsidRPr="00082613" w:rsidRDefault="00AF0946" w:rsidP="006264B8">
      <w:pPr>
        <w:pStyle w:val="a3"/>
        <w:numPr>
          <w:ilvl w:val="0"/>
          <w:numId w:val="1"/>
        </w:numPr>
        <w:ind w:left="0" w:right="224" w:firstLine="720"/>
        <w:jc w:val="both"/>
        <w:rPr>
          <w:rFonts w:cs="Times New Roman"/>
          <w:lang w:val="ru-RU"/>
        </w:rPr>
      </w:pPr>
      <w:r w:rsidRPr="00082613">
        <w:rPr>
          <w:lang w:val="ru-RU"/>
        </w:rPr>
        <w:t>Срок полезного использования нематериального актива не</w:t>
      </w:r>
      <w:r w:rsidRPr="00082613">
        <w:rPr>
          <w:spacing w:val="16"/>
          <w:lang w:val="ru-RU"/>
        </w:rPr>
        <w:t xml:space="preserve"> </w:t>
      </w:r>
      <w:r w:rsidRPr="00082613">
        <w:rPr>
          <w:lang w:val="ru-RU"/>
        </w:rPr>
        <w:t>может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превышать срок деятельности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организации.</w:t>
      </w:r>
      <w:r w:rsidR="004C1317">
        <w:rPr>
          <w:lang w:val="ru-RU"/>
        </w:rPr>
        <w:t xml:space="preserve"> </w:t>
      </w:r>
      <w:r w:rsidRPr="00082613">
        <w:rPr>
          <w:lang w:val="ru-RU"/>
        </w:rPr>
        <w:t>Срок полезного использования нематериального актива</w:t>
      </w:r>
      <w:r w:rsidRPr="00082613">
        <w:rPr>
          <w:spacing w:val="43"/>
          <w:lang w:val="ru-RU"/>
        </w:rPr>
        <w:t xml:space="preserve"> </w:t>
      </w:r>
      <w:r w:rsidRPr="00082613">
        <w:rPr>
          <w:lang w:val="ru-RU"/>
        </w:rPr>
        <w:t>ежегодно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проверяется организацией на необходимость его уточнения. В</w:t>
      </w:r>
      <w:r w:rsidRPr="00082613">
        <w:rPr>
          <w:spacing w:val="12"/>
          <w:lang w:val="ru-RU"/>
        </w:rPr>
        <w:t xml:space="preserve"> </w:t>
      </w:r>
      <w:r w:rsidRPr="00082613">
        <w:rPr>
          <w:lang w:val="ru-RU"/>
        </w:rPr>
        <w:t>случае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существенного изменения продолжительности периода, в течение</w:t>
      </w:r>
      <w:r w:rsidRPr="00082613">
        <w:rPr>
          <w:spacing w:val="66"/>
          <w:lang w:val="ru-RU"/>
        </w:rPr>
        <w:t xml:space="preserve"> </w:t>
      </w:r>
      <w:r w:rsidRPr="00082613">
        <w:rPr>
          <w:lang w:val="ru-RU"/>
        </w:rPr>
        <w:t>которого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организация предполагает использовать актив, срок его</w:t>
      </w:r>
      <w:r w:rsidRPr="00082613">
        <w:rPr>
          <w:spacing w:val="53"/>
          <w:lang w:val="ru-RU"/>
        </w:rPr>
        <w:t xml:space="preserve"> </w:t>
      </w:r>
      <w:r w:rsidRPr="00082613">
        <w:rPr>
          <w:lang w:val="ru-RU"/>
        </w:rPr>
        <w:t>полезного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 подлежит уточнению. Возникшие в связи с</w:t>
      </w:r>
      <w:r w:rsidRPr="00082613">
        <w:rPr>
          <w:spacing w:val="7"/>
          <w:lang w:val="ru-RU"/>
        </w:rPr>
        <w:t xml:space="preserve"> </w:t>
      </w:r>
      <w:r w:rsidRPr="00082613">
        <w:rPr>
          <w:lang w:val="ru-RU"/>
        </w:rPr>
        <w:t>этим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корректировки отражаются в бухгалтерском учете и</w:t>
      </w:r>
      <w:r w:rsidRPr="00082613">
        <w:rPr>
          <w:spacing w:val="1"/>
          <w:lang w:val="ru-RU"/>
        </w:rPr>
        <w:t xml:space="preserve"> </w:t>
      </w:r>
      <w:r w:rsidRPr="00082613">
        <w:rPr>
          <w:lang w:val="ru-RU"/>
        </w:rPr>
        <w:t>бухгалтерской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отчетности как изменения в оценочных значениях.</w:t>
      </w:r>
    </w:p>
    <w:p w:rsidR="0005155A" w:rsidRPr="004E123D" w:rsidRDefault="00AF0946" w:rsidP="006264B8">
      <w:pPr>
        <w:pStyle w:val="a3"/>
        <w:ind w:left="0" w:right="224" w:firstLine="720"/>
        <w:jc w:val="both"/>
        <w:rPr>
          <w:i/>
          <w:lang w:val="ru-RU"/>
        </w:rPr>
      </w:pPr>
      <w:r w:rsidRPr="004E123D">
        <w:rPr>
          <w:i/>
          <w:lang w:val="ru-RU"/>
        </w:rPr>
        <w:t>(в ред. приказа Минфина России от 24.12.2010 №</w:t>
      </w:r>
      <w:r w:rsidRPr="004E123D">
        <w:rPr>
          <w:i/>
          <w:spacing w:val="-16"/>
          <w:lang w:val="ru-RU"/>
        </w:rPr>
        <w:t xml:space="preserve"> </w:t>
      </w:r>
      <w:r w:rsidRPr="004E123D">
        <w:rPr>
          <w:i/>
          <w:lang w:val="ru-RU"/>
        </w:rPr>
        <w:t>186н)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В отношении нематериального актива с неопределенным</w:t>
      </w:r>
      <w:r w:rsidRPr="00082613">
        <w:rPr>
          <w:spacing w:val="24"/>
          <w:lang w:val="ru-RU"/>
        </w:rPr>
        <w:t xml:space="preserve"> </w:t>
      </w:r>
      <w:r w:rsidRPr="00082613">
        <w:rPr>
          <w:lang w:val="ru-RU"/>
        </w:rPr>
        <w:t>сроком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полезного использования организация ежегодно должна</w:t>
      </w:r>
      <w:r w:rsidRPr="00082613">
        <w:rPr>
          <w:spacing w:val="9"/>
          <w:lang w:val="ru-RU"/>
        </w:rPr>
        <w:t xml:space="preserve"> </w:t>
      </w:r>
      <w:r w:rsidRPr="00082613">
        <w:rPr>
          <w:lang w:val="ru-RU"/>
        </w:rPr>
        <w:t>рассматривать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наличие факторов, свидетельствующих о невозможности</w:t>
      </w:r>
      <w:r w:rsidRPr="00082613">
        <w:rPr>
          <w:spacing w:val="52"/>
          <w:lang w:val="ru-RU"/>
        </w:rPr>
        <w:t xml:space="preserve"> </w:t>
      </w:r>
      <w:r w:rsidRPr="00082613">
        <w:rPr>
          <w:lang w:val="ru-RU"/>
        </w:rPr>
        <w:t>надежно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определить срок полезного использования данного актива. В</w:t>
      </w:r>
      <w:r w:rsidRPr="00082613">
        <w:rPr>
          <w:spacing w:val="51"/>
          <w:lang w:val="ru-RU"/>
        </w:rPr>
        <w:t xml:space="preserve"> </w:t>
      </w:r>
      <w:r w:rsidRPr="00082613">
        <w:rPr>
          <w:lang w:val="ru-RU"/>
        </w:rPr>
        <w:t>случае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прекращения существования указанных факторов организация</w:t>
      </w:r>
      <w:r w:rsidRPr="00082613">
        <w:rPr>
          <w:spacing w:val="46"/>
          <w:lang w:val="ru-RU"/>
        </w:rPr>
        <w:t xml:space="preserve"> </w:t>
      </w:r>
      <w:r w:rsidRPr="00082613">
        <w:rPr>
          <w:lang w:val="ru-RU"/>
        </w:rPr>
        <w:t>определяет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срок полезного использования данного нематериального актива и способ</w:t>
      </w:r>
      <w:r w:rsidRPr="00082613">
        <w:rPr>
          <w:spacing w:val="43"/>
          <w:lang w:val="ru-RU"/>
        </w:rPr>
        <w:t xml:space="preserve"> </w:t>
      </w:r>
      <w:r w:rsidRPr="00082613">
        <w:rPr>
          <w:lang w:val="ru-RU"/>
        </w:rPr>
        <w:t>его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амортизации. Возникшие в связи с этим корректировки отражаются</w:t>
      </w:r>
      <w:r w:rsidRPr="00082613">
        <w:rPr>
          <w:spacing w:val="5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бухгалтерском учете и бухгалтерской отчетности как изменения в</w:t>
      </w:r>
      <w:r w:rsidRPr="00082613">
        <w:rPr>
          <w:spacing w:val="19"/>
          <w:lang w:val="ru-RU"/>
        </w:rPr>
        <w:t xml:space="preserve"> </w:t>
      </w:r>
      <w:r w:rsidRPr="00082613">
        <w:rPr>
          <w:lang w:val="ru-RU"/>
        </w:rPr>
        <w:t>оценочных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значениях.</w:t>
      </w:r>
    </w:p>
    <w:p w:rsidR="0005155A" w:rsidRPr="00376687" w:rsidRDefault="00AF0946" w:rsidP="006264B8">
      <w:pPr>
        <w:pStyle w:val="a3"/>
        <w:ind w:left="0" w:right="224" w:firstLine="720"/>
        <w:jc w:val="both"/>
        <w:rPr>
          <w:i/>
          <w:lang w:val="ru-RU"/>
        </w:rPr>
      </w:pPr>
      <w:r w:rsidRPr="00376687">
        <w:rPr>
          <w:i/>
          <w:lang w:val="ru-RU"/>
        </w:rPr>
        <w:t>(в ред. приказа Минфина России от 24.12.2010 №</w:t>
      </w:r>
      <w:r w:rsidRPr="00376687">
        <w:rPr>
          <w:i/>
          <w:spacing w:val="-17"/>
          <w:lang w:val="ru-RU"/>
        </w:rPr>
        <w:t xml:space="preserve"> </w:t>
      </w:r>
      <w:r w:rsidRPr="00376687">
        <w:rPr>
          <w:i/>
          <w:lang w:val="ru-RU"/>
        </w:rPr>
        <w:t>186н)</w:t>
      </w:r>
    </w:p>
    <w:p w:rsidR="0005155A" w:rsidRPr="00082613" w:rsidRDefault="00961EF6" w:rsidP="00961EF6">
      <w:pPr>
        <w:pStyle w:val="a4"/>
        <w:numPr>
          <w:ilvl w:val="0"/>
          <w:numId w:val="1"/>
        </w:numPr>
        <w:tabs>
          <w:tab w:val="left" w:pos="1123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Определение ежемесячной суммы амортизационных отчислений</w:t>
      </w:r>
      <w:r w:rsidR="00AF0946" w:rsidRPr="00082613">
        <w:rPr>
          <w:rFonts w:ascii="Times New Roman" w:hAnsi="Times New Roman"/>
          <w:spacing w:val="5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нематериальному активу производится одним из следующих</w:t>
      </w:r>
      <w:r w:rsidR="00AF0946" w:rsidRPr="00082613">
        <w:rPr>
          <w:rFonts w:ascii="Times New Roman" w:hAnsi="Times New Roman"/>
          <w:spacing w:val="-6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способов: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линейный</w:t>
      </w:r>
      <w:r w:rsidRPr="00082613">
        <w:rPr>
          <w:spacing w:val="-7"/>
          <w:lang w:val="ru-RU"/>
        </w:rPr>
        <w:t xml:space="preserve"> </w:t>
      </w:r>
      <w:r w:rsidRPr="00082613">
        <w:rPr>
          <w:lang w:val="ru-RU"/>
        </w:rPr>
        <w:t>способ;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способ уменьшаемого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остатка;</w:t>
      </w:r>
    </w:p>
    <w:p w:rsidR="00376687" w:rsidRPr="00C738E6" w:rsidRDefault="00AF0946" w:rsidP="006264B8">
      <w:pPr>
        <w:pStyle w:val="a3"/>
        <w:tabs>
          <w:tab w:val="left" w:pos="709"/>
          <w:tab w:val="left" w:pos="1491"/>
          <w:tab w:val="left" w:pos="2101"/>
          <w:tab w:val="left" w:pos="2331"/>
          <w:tab w:val="left" w:pos="3627"/>
          <w:tab w:val="left" w:pos="4077"/>
          <w:tab w:val="left" w:pos="4367"/>
          <w:tab w:val="left" w:pos="4649"/>
          <w:tab w:val="left" w:pos="5225"/>
          <w:tab w:val="left" w:pos="5853"/>
          <w:tab w:val="left" w:pos="7122"/>
          <w:tab w:val="left" w:pos="7294"/>
          <w:tab w:val="left" w:pos="8138"/>
          <w:tab w:val="left" w:pos="8461"/>
          <w:tab w:val="left" w:pos="8663"/>
        </w:tabs>
        <w:ind w:left="0" w:right="224" w:firstLine="720"/>
        <w:jc w:val="both"/>
        <w:rPr>
          <w:w w:val="99"/>
          <w:lang w:val="ru-RU"/>
        </w:rPr>
      </w:pPr>
      <w:r w:rsidRPr="00082613">
        <w:rPr>
          <w:lang w:val="ru-RU"/>
        </w:rPr>
        <w:t>способ списания стоимости пропорционально объему продукции</w:t>
      </w:r>
      <w:r w:rsidRPr="00082613">
        <w:rPr>
          <w:spacing w:val="-19"/>
          <w:lang w:val="ru-RU"/>
        </w:rPr>
        <w:t xml:space="preserve"> </w:t>
      </w:r>
      <w:r w:rsidRPr="00082613">
        <w:rPr>
          <w:lang w:val="ru-RU"/>
        </w:rPr>
        <w:t>(работ).</w:t>
      </w:r>
    </w:p>
    <w:p w:rsidR="0005155A" w:rsidRPr="00FC3EF4" w:rsidRDefault="00AF0946" w:rsidP="006264B8">
      <w:pPr>
        <w:pStyle w:val="a3"/>
        <w:tabs>
          <w:tab w:val="left" w:pos="709"/>
          <w:tab w:val="left" w:pos="1491"/>
          <w:tab w:val="left" w:pos="2101"/>
          <w:tab w:val="left" w:pos="2331"/>
          <w:tab w:val="left" w:pos="3627"/>
          <w:tab w:val="left" w:pos="4077"/>
          <w:tab w:val="left" w:pos="4367"/>
          <w:tab w:val="left" w:pos="4649"/>
          <w:tab w:val="left" w:pos="5225"/>
          <w:tab w:val="left" w:pos="5853"/>
          <w:tab w:val="left" w:pos="7122"/>
          <w:tab w:val="left" w:pos="7294"/>
          <w:tab w:val="left" w:pos="8138"/>
          <w:tab w:val="left" w:pos="8461"/>
          <w:tab w:val="left" w:pos="8663"/>
        </w:tabs>
        <w:ind w:left="0" w:right="224" w:firstLine="720"/>
        <w:jc w:val="both"/>
        <w:rPr>
          <w:lang w:val="ru-RU"/>
        </w:rPr>
      </w:pPr>
      <w:r w:rsidRPr="00082613">
        <w:rPr>
          <w:spacing w:val="-1"/>
          <w:w w:val="95"/>
          <w:lang w:val="ru-RU"/>
        </w:rPr>
        <w:t>Выбор</w:t>
      </w:r>
      <w:r w:rsidR="00FC3EF4" w:rsidRPr="00FC3EF4">
        <w:rPr>
          <w:spacing w:val="-1"/>
          <w:w w:val="95"/>
          <w:lang w:val="ru-RU"/>
        </w:rPr>
        <w:t xml:space="preserve"> </w:t>
      </w:r>
      <w:r w:rsidRPr="00082613">
        <w:rPr>
          <w:spacing w:val="1"/>
          <w:w w:val="95"/>
          <w:lang w:val="ru-RU"/>
        </w:rPr>
        <w:t>способа</w:t>
      </w:r>
      <w:r w:rsidR="00FC3EF4" w:rsidRPr="00FC3EF4">
        <w:rPr>
          <w:spacing w:val="1"/>
          <w:w w:val="95"/>
          <w:lang w:val="ru-RU"/>
        </w:rPr>
        <w:t xml:space="preserve"> </w:t>
      </w:r>
      <w:r w:rsidRPr="00082613">
        <w:rPr>
          <w:w w:val="95"/>
          <w:lang w:val="ru-RU"/>
        </w:rPr>
        <w:t>определения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lang w:val="ru-RU"/>
        </w:rPr>
        <w:t>амортизации</w:t>
      </w:r>
      <w:r w:rsidR="00FC3EF4" w:rsidRPr="00FC3EF4">
        <w:rPr>
          <w:lang w:val="ru-RU"/>
        </w:rPr>
        <w:t xml:space="preserve"> </w:t>
      </w:r>
      <w:r w:rsidRPr="00082613">
        <w:rPr>
          <w:w w:val="95"/>
          <w:lang w:val="ru-RU"/>
        </w:rPr>
        <w:t>нематериального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актива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производится организацией исходя из расчета ожидаемого</w:t>
      </w:r>
      <w:r w:rsidRPr="00082613">
        <w:rPr>
          <w:spacing w:val="6"/>
          <w:lang w:val="ru-RU"/>
        </w:rPr>
        <w:t xml:space="preserve"> </w:t>
      </w:r>
      <w:r w:rsidRPr="00082613">
        <w:rPr>
          <w:lang w:val="ru-RU"/>
        </w:rPr>
        <w:t>поступления</w:t>
      </w:r>
      <w:r w:rsidRPr="00082613">
        <w:rPr>
          <w:w w:val="99"/>
          <w:lang w:val="ru-RU"/>
        </w:rPr>
        <w:t xml:space="preserve"> </w:t>
      </w:r>
      <w:r w:rsidRPr="00082613">
        <w:rPr>
          <w:w w:val="95"/>
          <w:lang w:val="ru-RU"/>
        </w:rPr>
        <w:t>будущих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экономических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spacing w:val="-1"/>
          <w:w w:val="95"/>
          <w:lang w:val="ru-RU"/>
        </w:rPr>
        <w:t>выгод</w:t>
      </w:r>
      <w:r w:rsidR="00FC3EF4" w:rsidRPr="00FC3EF4">
        <w:rPr>
          <w:spacing w:val="-1"/>
          <w:w w:val="95"/>
          <w:lang w:val="ru-RU"/>
        </w:rPr>
        <w:t xml:space="preserve"> </w:t>
      </w:r>
      <w:r w:rsidRPr="00082613">
        <w:rPr>
          <w:spacing w:val="2"/>
          <w:w w:val="95"/>
          <w:lang w:val="ru-RU"/>
        </w:rPr>
        <w:t>от</w:t>
      </w:r>
      <w:r w:rsidR="00FC3EF4" w:rsidRPr="00FC3EF4">
        <w:rPr>
          <w:spacing w:val="2"/>
          <w:w w:val="95"/>
          <w:lang w:val="ru-RU"/>
        </w:rPr>
        <w:t xml:space="preserve"> </w:t>
      </w:r>
      <w:r w:rsidRPr="00082613">
        <w:rPr>
          <w:w w:val="95"/>
          <w:lang w:val="ru-RU"/>
        </w:rPr>
        <w:t>использования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актива,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spacing w:val="-1"/>
          <w:lang w:val="ru-RU"/>
        </w:rPr>
        <w:t>включая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финансовый результат от возможной продажи данного актива. В том</w:t>
      </w:r>
      <w:r w:rsidRPr="00082613">
        <w:rPr>
          <w:spacing w:val="45"/>
          <w:lang w:val="ru-RU"/>
        </w:rPr>
        <w:t xml:space="preserve"> </w:t>
      </w:r>
      <w:r w:rsidRPr="00082613">
        <w:rPr>
          <w:lang w:val="ru-RU"/>
        </w:rPr>
        <w:t>случае,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когда расчет ожидаемого поступления будущих экономических выгод</w:t>
      </w:r>
      <w:r w:rsidRPr="00082613">
        <w:rPr>
          <w:spacing w:val="3"/>
          <w:lang w:val="ru-RU"/>
        </w:rPr>
        <w:t xml:space="preserve"> </w:t>
      </w:r>
      <w:r w:rsidRPr="00082613">
        <w:rPr>
          <w:lang w:val="ru-RU"/>
        </w:rPr>
        <w:t>от</w:t>
      </w:r>
      <w:r w:rsidRPr="00082613">
        <w:rPr>
          <w:w w:val="99"/>
          <w:lang w:val="ru-RU"/>
        </w:rPr>
        <w:t xml:space="preserve"> </w:t>
      </w:r>
      <w:r w:rsidRPr="00082613">
        <w:rPr>
          <w:w w:val="95"/>
          <w:lang w:val="ru-RU"/>
        </w:rPr>
        <w:t>использования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нематериального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актива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не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является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надежным,</w:t>
      </w:r>
      <w:r w:rsidR="00FC3EF4" w:rsidRPr="00FC3EF4">
        <w:rPr>
          <w:w w:val="95"/>
          <w:lang w:val="ru-RU"/>
        </w:rPr>
        <w:t xml:space="preserve"> </w:t>
      </w:r>
      <w:r w:rsidRPr="00082613">
        <w:rPr>
          <w:w w:val="95"/>
          <w:lang w:val="ru-RU"/>
        </w:rPr>
        <w:t>размер</w:t>
      </w:r>
      <w:r w:rsidRPr="00082613">
        <w:rPr>
          <w:spacing w:val="-32"/>
          <w:w w:val="95"/>
          <w:lang w:val="ru-RU"/>
        </w:rPr>
        <w:t xml:space="preserve"> </w:t>
      </w:r>
      <w:r w:rsidRPr="00082613">
        <w:rPr>
          <w:lang w:val="ru-RU"/>
        </w:rPr>
        <w:t xml:space="preserve">амортизационных  отчислений  по  такому  активу  определяется   </w:t>
      </w:r>
      <w:r w:rsidRPr="00082613">
        <w:rPr>
          <w:spacing w:val="55"/>
          <w:lang w:val="ru-RU"/>
        </w:rPr>
        <w:t xml:space="preserve"> </w:t>
      </w:r>
      <w:r w:rsidRPr="00082613">
        <w:rPr>
          <w:lang w:val="ru-RU"/>
        </w:rPr>
        <w:t>линейным</w:t>
      </w:r>
      <w:r w:rsidR="00FC3EF4" w:rsidRPr="00FC3EF4">
        <w:rPr>
          <w:lang w:val="ru-RU"/>
        </w:rPr>
        <w:t xml:space="preserve"> </w:t>
      </w:r>
      <w:r w:rsidRPr="00FC3EF4">
        <w:rPr>
          <w:lang w:val="ru-RU"/>
        </w:rPr>
        <w:t>способом.</w:t>
      </w: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08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 </w:t>
      </w:r>
      <w:r w:rsidR="00AF0946" w:rsidRPr="00082613">
        <w:rPr>
          <w:rFonts w:ascii="Times New Roman" w:hAnsi="Times New Roman"/>
          <w:sz w:val="28"/>
          <w:lang w:val="ru-RU"/>
        </w:rPr>
        <w:t>Ежемесячная сумма амортизационных отчислений</w:t>
      </w:r>
      <w:r w:rsidR="00AF0946" w:rsidRPr="00082613">
        <w:rPr>
          <w:rFonts w:ascii="Times New Roman" w:hAnsi="Times New Roman"/>
          <w:spacing w:val="-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рассчитывается: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а) при линейном способе - исходя из фактической</w:t>
      </w:r>
      <w:r w:rsidRPr="00082613">
        <w:rPr>
          <w:spacing w:val="68"/>
          <w:lang w:val="ru-RU"/>
        </w:rPr>
        <w:t xml:space="preserve"> </w:t>
      </w:r>
      <w:r w:rsidRPr="00082613">
        <w:rPr>
          <w:lang w:val="ru-RU"/>
        </w:rPr>
        <w:t>(первоначальной)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стоимости или текущей рыночной стоимости (в случае</w:t>
      </w:r>
      <w:r w:rsidRPr="00082613">
        <w:rPr>
          <w:spacing w:val="7"/>
          <w:lang w:val="ru-RU"/>
        </w:rPr>
        <w:t xml:space="preserve"> </w:t>
      </w:r>
      <w:r w:rsidRPr="00082613">
        <w:rPr>
          <w:lang w:val="ru-RU"/>
        </w:rPr>
        <w:t>переоценки)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нематериального актива равномерно в течение срока</w:t>
      </w:r>
      <w:r w:rsidRPr="00082613">
        <w:rPr>
          <w:spacing w:val="39"/>
          <w:lang w:val="ru-RU"/>
        </w:rPr>
        <w:t xml:space="preserve"> </w:t>
      </w:r>
      <w:r w:rsidRPr="00082613">
        <w:rPr>
          <w:lang w:val="ru-RU"/>
        </w:rPr>
        <w:t>полезного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 этого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актива;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б) при способе уменьшаемого остатка - исходя из остаточной</w:t>
      </w:r>
      <w:r w:rsidRPr="00082613">
        <w:rPr>
          <w:spacing w:val="46"/>
          <w:lang w:val="ru-RU"/>
        </w:rPr>
        <w:t xml:space="preserve"> </w:t>
      </w:r>
      <w:r w:rsidRPr="00082613">
        <w:rPr>
          <w:lang w:val="ru-RU"/>
        </w:rPr>
        <w:t>стоимости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(фактической (первоначальной) стоимости или текущей рыночной</w:t>
      </w:r>
      <w:r w:rsidRPr="00082613">
        <w:rPr>
          <w:spacing w:val="22"/>
          <w:lang w:val="ru-RU"/>
        </w:rPr>
        <w:t xml:space="preserve"> </w:t>
      </w:r>
      <w:r w:rsidRPr="00082613">
        <w:rPr>
          <w:lang w:val="ru-RU"/>
        </w:rPr>
        <w:t>стоимости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(в случае переоценки) за минусом начисленной</w:t>
      </w:r>
      <w:r w:rsidRPr="00082613">
        <w:rPr>
          <w:spacing w:val="62"/>
          <w:lang w:val="ru-RU"/>
        </w:rPr>
        <w:t xml:space="preserve"> </w:t>
      </w:r>
      <w:r w:rsidRPr="00082613">
        <w:rPr>
          <w:lang w:val="ru-RU"/>
        </w:rPr>
        <w:t>амортизации)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 xml:space="preserve">нематериального актива на начало месяца, умноженной на  дробь, </w:t>
      </w:r>
      <w:r w:rsidRPr="00082613">
        <w:rPr>
          <w:spacing w:val="6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числителе которой - установленный организацией коэффициент (не выше</w:t>
      </w:r>
      <w:r w:rsidRPr="00082613">
        <w:rPr>
          <w:spacing w:val="26"/>
          <w:lang w:val="ru-RU"/>
        </w:rPr>
        <w:t xml:space="preserve"> </w:t>
      </w:r>
      <w:r w:rsidRPr="00082613">
        <w:rPr>
          <w:lang w:val="ru-RU"/>
        </w:rPr>
        <w:t>3),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а в знаменателе - оставшийся срок полезного использования в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месяцах;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в) при способе списания стоимости пропорционально объему</w:t>
      </w:r>
      <w:r w:rsidRPr="00082613">
        <w:rPr>
          <w:spacing w:val="49"/>
          <w:lang w:val="ru-RU"/>
        </w:rPr>
        <w:t xml:space="preserve"> </w:t>
      </w:r>
      <w:r w:rsidRPr="00082613">
        <w:rPr>
          <w:lang w:val="ru-RU"/>
        </w:rPr>
        <w:t>продукции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(работ) исходя из натурального показателя объема продукции (работ)</w:t>
      </w:r>
      <w:r w:rsidRPr="00082613">
        <w:rPr>
          <w:spacing w:val="49"/>
          <w:lang w:val="ru-RU"/>
        </w:rPr>
        <w:t xml:space="preserve"> </w:t>
      </w:r>
      <w:r w:rsidRPr="00082613">
        <w:rPr>
          <w:lang w:val="ru-RU"/>
        </w:rPr>
        <w:t>за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месяц и соотношения фактической (первоначальной) стоимости</w:t>
      </w:r>
      <w:r w:rsidR="004C1317">
        <w:rPr>
          <w:lang w:val="ru-RU"/>
        </w:rPr>
        <w:t xml:space="preserve"> </w:t>
      </w:r>
      <w:r w:rsidRPr="00082613">
        <w:rPr>
          <w:lang w:val="ru-RU"/>
        </w:rPr>
        <w:t>нематериального актива и предполагаемого объема продукции (работ) за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весь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срок полезного использования нематериального</w:t>
      </w:r>
      <w:r w:rsidRPr="00082613">
        <w:rPr>
          <w:spacing w:val="-15"/>
          <w:lang w:val="ru-RU"/>
        </w:rPr>
        <w:t xml:space="preserve"> </w:t>
      </w:r>
      <w:r w:rsidRPr="00082613">
        <w:rPr>
          <w:lang w:val="ru-RU"/>
        </w:rPr>
        <w:t>актива.</w:t>
      </w: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108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Способ определения амортизации нематериального актива</w:t>
      </w:r>
      <w:r w:rsidR="00AF0946" w:rsidRPr="0008261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ежегодно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проверяется организацией на необходимость его уточнения. Если</w:t>
      </w:r>
      <w:r w:rsidR="00AF0946" w:rsidRPr="00082613">
        <w:rPr>
          <w:rFonts w:ascii="Times New Roman" w:hAnsi="Times New Roman"/>
          <w:spacing w:val="5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расчет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ожидаемого поступления будущих экономических выгод от</w:t>
      </w:r>
      <w:r w:rsidR="00AF0946" w:rsidRPr="0008261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использования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нематериального актива существенно изменился, способ</w:t>
      </w:r>
      <w:r w:rsidR="00AF0946" w:rsidRPr="00082613">
        <w:rPr>
          <w:rFonts w:ascii="Times New Roman" w:hAnsi="Times New Roman"/>
          <w:spacing w:val="4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определения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амортизации такого актива должен быть изменен соответственно.</w:t>
      </w:r>
      <w:r w:rsidR="00AF0946" w:rsidRPr="0008261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Возникшие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 связи с этим корректировки отражаются в бухгалтерском учете</w:t>
      </w:r>
      <w:r w:rsidR="00AF0946" w:rsidRPr="00082613">
        <w:rPr>
          <w:rFonts w:ascii="Times New Roman" w:hAnsi="Times New Roman"/>
          <w:spacing w:val="58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бухгалтерской отчетности как изменения в оценочных</w:t>
      </w:r>
      <w:r w:rsidR="00AF0946" w:rsidRPr="0008261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значениях.</w:t>
      </w:r>
    </w:p>
    <w:p w:rsidR="0005155A" w:rsidRPr="00376687" w:rsidRDefault="00AF0946" w:rsidP="006264B8">
      <w:pPr>
        <w:pStyle w:val="a3"/>
        <w:ind w:left="0" w:right="224" w:firstLine="720"/>
        <w:jc w:val="both"/>
        <w:rPr>
          <w:i/>
          <w:lang w:val="ru-RU"/>
        </w:rPr>
      </w:pPr>
      <w:r w:rsidRPr="00376687">
        <w:rPr>
          <w:i/>
          <w:lang w:val="ru-RU"/>
        </w:rPr>
        <w:t>(в ред. приказа Минфина России от 24.12.2010 №</w:t>
      </w:r>
      <w:r w:rsidRPr="00376687">
        <w:rPr>
          <w:i/>
          <w:spacing w:val="-16"/>
          <w:lang w:val="ru-RU"/>
        </w:rPr>
        <w:t xml:space="preserve"> </w:t>
      </w:r>
      <w:r w:rsidRPr="00376687">
        <w:rPr>
          <w:i/>
          <w:lang w:val="ru-RU"/>
        </w:rPr>
        <w:t>186н)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33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Амортизационные отчисления по нематериальным</w:t>
      </w:r>
      <w:r w:rsidRPr="0008261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начинаются с первого числа месяца, следующего за месяцем принятия</w:t>
      </w:r>
      <w:r w:rsidRPr="00082613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этого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 к бухгалтерскому учету, и начисляются до полного</w:t>
      </w:r>
      <w:r w:rsidRPr="0008261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погашения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стоимости либо списания этого актива с бухгалтерского</w:t>
      </w:r>
      <w:r w:rsidRPr="0008261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учета.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В течение срока полезного использования нематериальных</w:t>
      </w:r>
      <w:r w:rsidRPr="00082613">
        <w:rPr>
          <w:spacing w:val="-7"/>
          <w:lang w:val="ru-RU"/>
        </w:rPr>
        <w:t xml:space="preserve"> </w:t>
      </w:r>
      <w:r w:rsidRPr="00082613">
        <w:rPr>
          <w:lang w:val="ru-RU"/>
        </w:rPr>
        <w:t>активов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начисление амортизационных отчислений не</w:t>
      </w:r>
      <w:r w:rsidRPr="00082613">
        <w:rPr>
          <w:spacing w:val="-20"/>
          <w:lang w:val="ru-RU"/>
        </w:rPr>
        <w:t xml:space="preserve"> </w:t>
      </w:r>
      <w:r w:rsidRPr="00082613">
        <w:rPr>
          <w:lang w:val="ru-RU"/>
        </w:rPr>
        <w:t>приостанавливается.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33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Амортизационные отчисления по нематериальным</w:t>
      </w:r>
      <w:r w:rsidRPr="00082613">
        <w:rPr>
          <w:rFonts w:ascii="Times New Roman" w:hAnsi="Times New Roman"/>
          <w:spacing w:val="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прекращаются</w:t>
      </w:r>
      <w:r w:rsidR="00376687" w:rsidRPr="00376687">
        <w:rPr>
          <w:rFonts w:ascii="Times New Roman" w:hAnsi="Times New Roman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 с </w:t>
      </w:r>
      <w:r w:rsidR="00376687" w:rsidRPr="00376687">
        <w:rPr>
          <w:rFonts w:ascii="Times New Roman" w:hAnsi="Times New Roman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первого</w:t>
      </w:r>
      <w:r w:rsidR="00376687" w:rsidRPr="00376687">
        <w:rPr>
          <w:rFonts w:ascii="Times New Roman" w:hAnsi="Times New Roman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 числа </w:t>
      </w:r>
      <w:r w:rsidR="00376687" w:rsidRPr="00376687">
        <w:rPr>
          <w:rFonts w:ascii="Times New Roman" w:hAnsi="Times New Roman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месяца, </w:t>
      </w:r>
      <w:r w:rsidR="00376687" w:rsidRPr="00376687">
        <w:rPr>
          <w:rFonts w:ascii="Times New Roman" w:hAnsi="Times New Roman"/>
          <w:sz w:val="28"/>
          <w:lang w:val="ru-RU"/>
        </w:rPr>
        <w:t xml:space="preserve">  </w:t>
      </w:r>
      <w:r w:rsidRPr="00082613">
        <w:rPr>
          <w:rFonts w:ascii="Times New Roman" w:hAnsi="Times New Roman"/>
          <w:sz w:val="28"/>
          <w:lang w:val="ru-RU"/>
        </w:rPr>
        <w:t xml:space="preserve">следующего </w:t>
      </w:r>
      <w:r w:rsidR="00376687" w:rsidRPr="00376687">
        <w:rPr>
          <w:rFonts w:ascii="Times New Roman" w:hAnsi="Times New Roman"/>
          <w:sz w:val="28"/>
          <w:lang w:val="ru-RU"/>
        </w:rPr>
        <w:t xml:space="preserve">  </w:t>
      </w:r>
      <w:r w:rsidRPr="00082613">
        <w:rPr>
          <w:rFonts w:ascii="Times New Roman" w:hAnsi="Times New Roman"/>
          <w:sz w:val="28"/>
          <w:lang w:val="ru-RU"/>
        </w:rPr>
        <w:t>за</w:t>
      </w:r>
      <w:r w:rsidR="00376687" w:rsidRPr="00376687">
        <w:rPr>
          <w:rFonts w:ascii="Times New Roman" w:hAnsi="Times New Roman"/>
          <w:sz w:val="28"/>
          <w:lang w:val="ru-RU"/>
        </w:rPr>
        <w:t xml:space="preserve">    </w:t>
      </w:r>
      <w:r w:rsidRPr="00082613">
        <w:rPr>
          <w:rFonts w:ascii="Times New Roman" w:hAnsi="Times New Roman"/>
          <w:sz w:val="28"/>
          <w:lang w:val="ru-RU"/>
        </w:rPr>
        <w:t xml:space="preserve"> месяцем полного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погашения стоимости или списания этого актива с бухгалтерского</w:t>
      </w:r>
      <w:r w:rsidRPr="00082613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учета.</w:t>
      </w:r>
    </w:p>
    <w:p w:rsidR="00FC3EF4" w:rsidRPr="00FC3EF4" w:rsidRDefault="00AF0946" w:rsidP="006264B8">
      <w:pPr>
        <w:pStyle w:val="a4"/>
        <w:numPr>
          <w:ilvl w:val="0"/>
          <w:numId w:val="1"/>
        </w:numPr>
        <w:tabs>
          <w:tab w:val="left" w:pos="133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Амортизационные отчисления по нематериальным</w:t>
      </w:r>
      <w:r w:rsidRPr="00082613">
        <w:rPr>
          <w:rFonts w:ascii="Times New Roman" w:hAnsi="Times New Roman"/>
          <w:spacing w:val="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активам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отражаются в бухгалтерском учете отчетного периода, к которому</w:t>
      </w:r>
      <w:r w:rsidRPr="0008261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они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относятся, и начисляются независимо от результатов</w:t>
      </w:r>
      <w:r w:rsidRPr="0008261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деятельности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организации в отчетном</w:t>
      </w:r>
      <w:r w:rsidRPr="0008261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периоде.</w:t>
      </w:r>
    </w:p>
    <w:p w:rsidR="00FC3EF4" w:rsidRPr="008D528E" w:rsidRDefault="00FC3EF4" w:rsidP="006264B8">
      <w:pPr>
        <w:pStyle w:val="a4"/>
        <w:tabs>
          <w:tab w:val="left" w:pos="1334"/>
        </w:tabs>
        <w:ind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05155A" w:rsidRPr="00FC3EF4" w:rsidRDefault="00376687" w:rsidP="00534D37">
      <w:pPr>
        <w:pStyle w:val="a4"/>
        <w:tabs>
          <w:tab w:val="left" w:pos="1334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V</w:t>
      </w:r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AF0946" w:rsidRPr="00A71841">
        <w:rPr>
          <w:rFonts w:ascii="Times New Roman" w:hAnsi="Times New Roman"/>
          <w:sz w:val="28"/>
          <w:lang w:val="ru-RU"/>
        </w:rPr>
        <w:t>Списание нематериальных</w:t>
      </w:r>
      <w:r w:rsidR="00AF0946" w:rsidRPr="00A71841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="00AF0946" w:rsidRPr="00A71841">
        <w:rPr>
          <w:rFonts w:ascii="Times New Roman" w:hAnsi="Times New Roman"/>
          <w:sz w:val="28"/>
          <w:lang w:val="ru-RU"/>
        </w:rPr>
        <w:t>активов</w:t>
      </w:r>
    </w:p>
    <w:p w:rsidR="0005155A" w:rsidRDefault="0005155A" w:rsidP="006264B8">
      <w:pPr>
        <w:ind w:right="224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209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Стоимость нематериального актива, который выбывает или</w:t>
      </w:r>
      <w:r w:rsidRPr="00082613">
        <w:rPr>
          <w:rFonts w:ascii="Times New Roman" w:hAnsi="Times New Roman"/>
          <w:spacing w:val="4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способен приносить организации экономические выгоды в</w:t>
      </w:r>
      <w:r w:rsidRPr="00082613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будущем,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подлежит списанию с бухгалтерского</w:t>
      </w:r>
      <w:r w:rsidRPr="00082613">
        <w:rPr>
          <w:rFonts w:ascii="Times New Roman" w:hAnsi="Times New Roman"/>
          <w:spacing w:val="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учета.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Выбытие нематериального актива имеет место в случае:</w:t>
      </w:r>
      <w:r w:rsidRPr="00082613">
        <w:rPr>
          <w:spacing w:val="40"/>
          <w:lang w:val="ru-RU"/>
        </w:rPr>
        <w:t xml:space="preserve"> </w:t>
      </w:r>
      <w:r w:rsidRPr="00082613">
        <w:rPr>
          <w:lang w:val="ru-RU"/>
        </w:rPr>
        <w:t>прекращения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срока действия права организации на результат</w:t>
      </w:r>
      <w:r w:rsidRPr="00082613">
        <w:rPr>
          <w:spacing w:val="1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средство индивидуализации; передачи по договору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об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отчуждении исключительного права на результат</w:t>
      </w:r>
      <w:r w:rsidRPr="00082613">
        <w:rPr>
          <w:spacing w:val="30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на средство индивидуализации; перехода</w:t>
      </w:r>
      <w:r w:rsidRPr="00082613">
        <w:rPr>
          <w:spacing w:val="29"/>
          <w:lang w:val="ru-RU"/>
        </w:rPr>
        <w:t xml:space="preserve"> </w:t>
      </w:r>
      <w:r w:rsidRPr="00082613">
        <w:rPr>
          <w:lang w:val="ru-RU"/>
        </w:rPr>
        <w:t>исключительного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права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к</w:t>
      </w:r>
      <w:r w:rsidRPr="00082613">
        <w:rPr>
          <w:spacing w:val="30"/>
          <w:lang w:val="ru-RU"/>
        </w:rPr>
        <w:t xml:space="preserve"> </w:t>
      </w:r>
      <w:r w:rsidRPr="00082613">
        <w:rPr>
          <w:lang w:val="ru-RU"/>
        </w:rPr>
        <w:t>другим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лицам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без</w:t>
      </w:r>
      <w:r w:rsidRPr="00082613">
        <w:rPr>
          <w:spacing w:val="31"/>
          <w:lang w:val="ru-RU"/>
        </w:rPr>
        <w:t xml:space="preserve"> </w:t>
      </w:r>
      <w:r w:rsidRPr="00082613">
        <w:rPr>
          <w:lang w:val="ru-RU"/>
        </w:rPr>
        <w:t>договора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(в</w:t>
      </w:r>
      <w:r w:rsidRPr="00082613">
        <w:rPr>
          <w:spacing w:val="34"/>
          <w:lang w:val="ru-RU"/>
        </w:rPr>
        <w:t xml:space="preserve"> </w:t>
      </w:r>
      <w:r w:rsidRPr="00082613">
        <w:rPr>
          <w:lang w:val="ru-RU"/>
        </w:rPr>
        <w:t>том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числе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spacing w:val="29"/>
          <w:lang w:val="ru-RU"/>
        </w:rPr>
        <w:t xml:space="preserve"> </w:t>
      </w:r>
      <w:r w:rsidRPr="00082613">
        <w:rPr>
          <w:lang w:val="ru-RU"/>
        </w:rPr>
        <w:t>порядке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универсального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правопреемства и при обращении взыскания на данный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нематериальный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актив); прекращения использования вследствие морального износа;</w:t>
      </w:r>
      <w:r w:rsidRPr="00082613">
        <w:rPr>
          <w:spacing w:val="48"/>
          <w:lang w:val="ru-RU"/>
        </w:rPr>
        <w:t xml:space="preserve"> </w:t>
      </w:r>
      <w:r w:rsidRPr="00082613">
        <w:rPr>
          <w:lang w:val="ru-RU"/>
        </w:rPr>
        <w:t>передачи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в виде вклада в уставный (складочный) капитал (фонд) другой</w:t>
      </w:r>
      <w:r w:rsidRPr="00082613">
        <w:rPr>
          <w:spacing w:val="48"/>
          <w:lang w:val="ru-RU"/>
        </w:rPr>
        <w:t xml:space="preserve"> </w:t>
      </w:r>
      <w:r w:rsidRPr="00082613">
        <w:rPr>
          <w:lang w:val="ru-RU"/>
        </w:rPr>
        <w:t>организации,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паевой фонд; передачи по договору мены, дарения; внесения в счет вклада</w:t>
      </w:r>
      <w:r w:rsidRPr="00082613">
        <w:rPr>
          <w:spacing w:val="12"/>
          <w:lang w:val="ru-RU"/>
        </w:rPr>
        <w:t xml:space="preserve"> </w:t>
      </w:r>
      <w:r w:rsidRPr="00082613">
        <w:rPr>
          <w:lang w:val="ru-RU"/>
        </w:rPr>
        <w:t>по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договору о совместной деятельности; выявления недостачи активов при</w:t>
      </w:r>
      <w:r w:rsidRPr="00082613">
        <w:rPr>
          <w:spacing w:val="42"/>
          <w:lang w:val="ru-RU"/>
        </w:rPr>
        <w:t xml:space="preserve"> </w:t>
      </w:r>
      <w:r w:rsidRPr="00082613">
        <w:rPr>
          <w:spacing w:val="4"/>
          <w:lang w:val="ru-RU"/>
        </w:rPr>
        <w:t>их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инвентаризации; в иных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случаях.</w:t>
      </w:r>
    </w:p>
    <w:p w:rsidR="004C1317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Одновременно со списанием стоимости нематериальных</w:t>
      </w:r>
      <w:r w:rsidRPr="00082613">
        <w:rPr>
          <w:spacing w:val="60"/>
          <w:lang w:val="ru-RU"/>
        </w:rPr>
        <w:t xml:space="preserve"> </w:t>
      </w:r>
      <w:r w:rsidRPr="00082613">
        <w:rPr>
          <w:lang w:val="ru-RU"/>
        </w:rPr>
        <w:t>активов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подлежит списанию сумма накопленных амортизационных отчислений</w:t>
      </w:r>
      <w:r w:rsidRPr="00082613">
        <w:rPr>
          <w:spacing w:val="54"/>
          <w:lang w:val="ru-RU"/>
        </w:rPr>
        <w:t xml:space="preserve"> </w:t>
      </w:r>
      <w:r w:rsidRPr="00082613">
        <w:rPr>
          <w:lang w:val="ru-RU"/>
        </w:rPr>
        <w:t>по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этим нематериальным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активам.</w:t>
      </w:r>
    </w:p>
    <w:p w:rsidR="0005155A" w:rsidRPr="00082613" w:rsidRDefault="00AF0946" w:rsidP="006264B8">
      <w:pPr>
        <w:pStyle w:val="a3"/>
        <w:numPr>
          <w:ilvl w:val="0"/>
          <w:numId w:val="1"/>
        </w:numPr>
        <w:ind w:left="0" w:right="224" w:firstLine="720"/>
        <w:jc w:val="both"/>
        <w:rPr>
          <w:rFonts w:cs="Times New Roman"/>
          <w:lang w:val="ru-RU"/>
        </w:rPr>
      </w:pPr>
      <w:r w:rsidRPr="00082613">
        <w:rPr>
          <w:lang w:val="ru-RU"/>
        </w:rPr>
        <w:t>Доходы и расходы от списания нематериальных активов отражаются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в бухгалтерском учете в отчетном периоде, к которому они</w:t>
      </w:r>
      <w:r w:rsidRPr="00082613">
        <w:rPr>
          <w:spacing w:val="59"/>
          <w:lang w:val="ru-RU"/>
        </w:rPr>
        <w:t xml:space="preserve"> </w:t>
      </w:r>
      <w:r w:rsidRPr="00082613">
        <w:rPr>
          <w:lang w:val="ru-RU"/>
        </w:rPr>
        <w:t>относятся.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Доходы и расходы от списания нематериальных активов относятся</w:t>
      </w:r>
      <w:r w:rsidRPr="00082613">
        <w:rPr>
          <w:spacing w:val="35"/>
          <w:lang w:val="ru-RU"/>
        </w:rPr>
        <w:t xml:space="preserve"> </w:t>
      </w:r>
      <w:r w:rsidRPr="00082613">
        <w:rPr>
          <w:lang w:val="ru-RU"/>
        </w:rPr>
        <w:t>на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финансовые результаты организации в качестве прочих доходов и</w:t>
      </w:r>
      <w:r w:rsidRPr="00082613">
        <w:rPr>
          <w:spacing w:val="22"/>
          <w:lang w:val="ru-RU"/>
        </w:rPr>
        <w:t xml:space="preserve"> </w:t>
      </w:r>
      <w:r w:rsidRPr="00082613">
        <w:rPr>
          <w:lang w:val="ru-RU"/>
        </w:rPr>
        <w:t>расходов,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если иное не установлено нормативными правовыми актами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по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бухгалтерскому учету.</w:t>
      </w:r>
    </w:p>
    <w:p w:rsidR="004B6951" w:rsidRPr="004B6951" w:rsidRDefault="00AF0946" w:rsidP="006264B8">
      <w:pPr>
        <w:pStyle w:val="a4"/>
        <w:numPr>
          <w:ilvl w:val="0"/>
          <w:numId w:val="1"/>
        </w:numPr>
        <w:tabs>
          <w:tab w:val="left" w:pos="1204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Дата списания нематериального актива с бухгалтерского</w:t>
      </w:r>
      <w:r w:rsidRPr="0008261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учета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определяется исходя из установленных нормативными правовыми актами</w:t>
      </w:r>
      <w:r w:rsidRPr="00082613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по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бухгалтерскому учету правил признания доходов либо</w:t>
      </w:r>
      <w:r w:rsidRPr="00082613">
        <w:rPr>
          <w:rFonts w:ascii="Times New Roman" w:hAnsi="Times New Roman"/>
          <w:spacing w:val="2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расходов.</w:t>
      </w:r>
    </w:p>
    <w:p w:rsidR="004B6951" w:rsidRPr="00C738E6" w:rsidRDefault="004B6951" w:rsidP="006264B8">
      <w:pPr>
        <w:pStyle w:val="a4"/>
        <w:tabs>
          <w:tab w:val="left" w:pos="1204"/>
        </w:tabs>
        <w:ind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B6951" w:rsidRPr="004B6951" w:rsidRDefault="00376687" w:rsidP="0012019D">
      <w:pPr>
        <w:pStyle w:val="a4"/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</w:rPr>
        <w:t>VI</w:t>
      </w:r>
      <w:proofErr w:type="gramStart"/>
      <w:r w:rsidRPr="006264B8">
        <w:rPr>
          <w:rFonts w:ascii="Times New Roman" w:hAnsi="Times New Roman"/>
          <w:sz w:val="28"/>
          <w:lang w:val="ru-RU"/>
        </w:rPr>
        <w:t xml:space="preserve">.  </w:t>
      </w:r>
      <w:r w:rsidR="00AF0946" w:rsidRPr="004B6951">
        <w:rPr>
          <w:rFonts w:ascii="Times New Roman" w:hAnsi="Times New Roman"/>
          <w:sz w:val="28"/>
          <w:lang w:val="ru-RU"/>
        </w:rPr>
        <w:t>Учет</w:t>
      </w:r>
      <w:proofErr w:type="gramEnd"/>
      <w:r w:rsidR="00AF0946" w:rsidRPr="004B6951">
        <w:rPr>
          <w:rFonts w:ascii="Times New Roman" w:hAnsi="Times New Roman"/>
          <w:sz w:val="28"/>
          <w:lang w:val="ru-RU"/>
        </w:rPr>
        <w:t xml:space="preserve"> операций, связанных с</w:t>
      </w:r>
      <w:r w:rsidR="00AF0946" w:rsidRPr="004B6951">
        <w:rPr>
          <w:rFonts w:ascii="Times New Roman" w:hAnsi="Times New Roman"/>
          <w:spacing w:val="-2"/>
          <w:sz w:val="28"/>
          <w:lang w:val="ru-RU"/>
        </w:rPr>
        <w:t xml:space="preserve"> </w:t>
      </w:r>
      <w:r w:rsidR="00AF0946" w:rsidRPr="004B6951">
        <w:rPr>
          <w:rFonts w:ascii="Times New Roman" w:hAnsi="Times New Roman"/>
          <w:sz w:val="28"/>
          <w:lang w:val="ru-RU"/>
        </w:rPr>
        <w:t>предоставлением</w:t>
      </w:r>
    </w:p>
    <w:p w:rsidR="0005155A" w:rsidRPr="004B6951" w:rsidRDefault="004B6951" w:rsidP="0012019D">
      <w:pPr>
        <w:pStyle w:val="a4"/>
        <w:tabs>
          <w:tab w:val="left" w:pos="0"/>
        </w:tabs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4B6951">
        <w:rPr>
          <w:rFonts w:ascii="Times New Roman" w:hAnsi="Times New Roman"/>
          <w:sz w:val="28"/>
          <w:lang w:val="ru-RU"/>
        </w:rPr>
        <w:t xml:space="preserve">(получением) права </w:t>
      </w:r>
      <w:r w:rsidR="00AF0946" w:rsidRPr="004B6951">
        <w:rPr>
          <w:rFonts w:ascii="Times New Roman" w:hAnsi="Times New Roman"/>
          <w:sz w:val="28"/>
          <w:lang w:val="ru-RU"/>
        </w:rPr>
        <w:t>использования нематериальных</w:t>
      </w:r>
      <w:r w:rsidR="00AF0946" w:rsidRPr="004B6951">
        <w:rPr>
          <w:rFonts w:ascii="Times New Roman" w:hAnsi="Times New Roman"/>
          <w:spacing w:val="-15"/>
          <w:sz w:val="28"/>
          <w:lang w:val="ru-RU"/>
        </w:rPr>
        <w:t xml:space="preserve"> </w:t>
      </w:r>
      <w:r w:rsidR="00AF0946" w:rsidRPr="004B6951">
        <w:rPr>
          <w:rFonts w:ascii="Times New Roman" w:hAnsi="Times New Roman"/>
          <w:sz w:val="28"/>
          <w:lang w:val="ru-RU"/>
        </w:rPr>
        <w:t>активов</w:t>
      </w:r>
    </w:p>
    <w:p w:rsidR="0005155A" w:rsidRPr="00082613" w:rsidRDefault="0005155A" w:rsidP="00DF2353">
      <w:pPr>
        <w:jc w:val="both"/>
        <w:rPr>
          <w:rFonts w:ascii="Times New Roman" w:eastAsia="Times New Roman" w:hAnsi="Times New Roman" w:cs="Times New Roman"/>
          <w:sz w:val="27"/>
          <w:szCs w:val="27"/>
          <w:lang w:val="ru-RU"/>
        </w:rPr>
      </w:pP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103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Отражение в бухгалтерском учете организации операций,</w:t>
      </w:r>
      <w:r w:rsidR="00AF0946" w:rsidRPr="00082613">
        <w:rPr>
          <w:rFonts w:ascii="Times New Roman" w:hAnsi="Times New Roman"/>
          <w:spacing w:val="3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связанных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 предоставлением (получением) права использования</w:t>
      </w:r>
      <w:r w:rsidR="00AF0946" w:rsidRPr="00082613">
        <w:rPr>
          <w:rFonts w:ascii="Times New Roman" w:hAnsi="Times New Roman"/>
          <w:spacing w:val="6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результата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интеллектуальной деятельности или средства индивидуализации</w:t>
      </w:r>
      <w:r w:rsidR="00AF0946" w:rsidRPr="00082613">
        <w:rPr>
          <w:rFonts w:ascii="Times New Roman" w:hAnsi="Times New Roman"/>
          <w:spacing w:val="3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(за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исключением права использования наименования места</w:t>
      </w:r>
      <w:r w:rsidR="00AF0946" w:rsidRPr="00082613">
        <w:rPr>
          <w:rFonts w:ascii="Times New Roman" w:hAnsi="Times New Roman"/>
          <w:spacing w:val="50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происхождения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товара), осуществляется на основании лицензионных договоров,</w:t>
      </w:r>
      <w:r w:rsidR="00AF0946" w:rsidRPr="00082613">
        <w:rPr>
          <w:rFonts w:ascii="Times New Roman" w:hAnsi="Times New Roman"/>
          <w:spacing w:val="8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договоров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коммерческой концессии и других аналогичных договоров, заключенных</w:t>
      </w:r>
      <w:r w:rsidR="00AF0946" w:rsidRPr="00082613">
        <w:rPr>
          <w:rFonts w:ascii="Times New Roman" w:hAnsi="Times New Roman"/>
          <w:spacing w:val="2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соответствии с установленным законодательством</w:t>
      </w:r>
      <w:r w:rsidR="00AF0946" w:rsidRPr="0008261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порядком.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329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Нематериальные активы, предоставленные</w:t>
      </w:r>
      <w:r w:rsidRPr="00082613">
        <w:rPr>
          <w:rFonts w:ascii="Times New Roman" w:hAnsi="Times New Roman"/>
          <w:spacing w:val="16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правообладателем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(лицензиаром) в пользование (при сохранении исключительных прав</w:t>
      </w:r>
      <w:r w:rsidRPr="00082613">
        <w:rPr>
          <w:rFonts w:ascii="Times New Roman" w:hAnsi="Times New Roman"/>
          <w:spacing w:val="64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результаты интеллектуальной деятельности или </w:t>
      </w:r>
      <w:r w:rsidRPr="00082613">
        <w:rPr>
          <w:rFonts w:ascii="Times New Roman" w:hAnsi="Times New Roman"/>
          <w:spacing w:val="21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средства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 xml:space="preserve">индивидуализации), не списываются и подлежат обособленному </w:t>
      </w:r>
      <w:r w:rsidRPr="00082613">
        <w:rPr>
          <w:rFonts w:ascii="Times New Roman" w:hAnsi="Times New Roman"/>
          <w:spacing w:val="18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отражению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в бухгалтерском учете у правообладателя</w:t>
      </w:r>
      <w:r w:rsidRPr="00082613">
        <w:rPr>
          <w:rFonts w:ascii="Times New Roman" w:hAnsi="Times New Roman"/>
          <w:spacing w:val="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(лицензиара).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Начисление амортизации по нематериальным активам,</w:t>
      </w:r>
      <w:r w:rsidRPr="00082613">
        <w:rPr>
          <w:spacing w:val="3"/>
          <w:lang w:val="ru-RU"/>
        </w:rPr>
        <w:t xml:space="preserve"> </w:t>
      </w:r>
      <w:r w:rsidRPr="00082613">
        <w:rPr>
          <w:lang w:val="ru-RU"/>
        </w:rPr>
        <w:t>предоставленным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в пользование, производится правообладателем</w:t>
      </w:r>
      <w:r w:rsidRPr="00082613">
        <w:rPr>
          <w:spacing w:val="-13"/>
          <w:lang w:val="ru-RU"/>
        </w:rPr>
        <w:t xml:space="preserve"> </w:t>
      </w:r>
      <w:r w:rsidRPr="00082613">
        <w:rPr>
          <w:lang w:val="ru-RU"/>
        </w:rPr>
        <w:t>(лицензиаром).</w:t>
      </w: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146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Нематериальные активы, полученные в пользование,</w:t>
      </w:r>
      <w:r w:rsidR="00AF0946" w:rsidRPr="0008261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учитываются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пользователем (лицензиатом) на забалансовом счете в оценке,</w:t>
      </w:r>
      <w:r w:rsidR="00AF0946" w:rsidRPr="00082613">
        <w:rPr>
          <w:rFonts w:ascii="Times New Roman" w:hAnsi="Times New Roman"/>
          <w:spacing w:val="53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определяемой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исходя из размера вознаграждения, установленного в</w:t>
      </w:r>
      <w:r w:rsidR="00AF0946" w:rsidRPr="00082613">
        <w:rPr>
          <w:rFonts w:ascii="Times New Roman" w:hAnsi="Times New Roman"/>
          <w:spacing w:val="5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договоре.</w:t>
      </w:r>
    </w:p>
    <w:p w:rsidR="004B6951" w:rsidRPr="004B6951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При этом платежи за предоставленное право использования</w:t>
      </w:r>
      <w:r w:rsidRPr="00082613">
        <w:rPr>
          <w:spacing w:val="40"/>
          <w:lang w:val="ru-RU"/>
        </w:rPr>
        <w:t xml:space="preserve"> </w:t>
      </w:r>
      <w:r w:rsidRPr="00082613">
        <w:rPr>
          <w:lang w:val="ru-RU"/>
        </w:rPr>
        <w:t>результатов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интеллектуальной деятельности или средств</w:t>
      </w:r>
      <w:r w:rsidRPr="00082613">
        <w:rPr>
          <w:spacing w:val="65"/>
          <w:lang w:val="ru-RU"/>
        </w:rPr>
        <w:t xml:space="preserve"> </w:t>
      </w:r>
      <w:r w:rsidRPr="00082613">
        <w:rPr>
          <w:lang w:val="ru-RU"/>
        </w:rPr>
        <w:t>индивидуализации,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 xml:space="preserve">производимые в виде периодических платежей, исчисляемые </w:t>
      </w:r>
      <w:r w:rsidRPr="00082613">
        <w:rPr>
          <w:spacing w:val="9"/>
          <w:lang w:val="ru-RU"/>
        </w:rPr>
        <w:t xml:space="preserve"> </w:t>
      </w:r>
      <w:r w:rsidRPr="00082613">
        <w:rPr>
          <w:lang w:val="ru-RU"/>
        </w:rPr>
        <w:t>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уплачиваемые в порядке и сроки, установленные договором,</w:t>
      </w:r>
      <w:r w:rsidRPr="00082613">
        <w:rPr>
          <w:spacing w:val="19"/>
          <w:lang w:val="ru-RU"/>
        </w:rPr>
        <w:t xml:space="preserve"> </w:t>
      </w:r>
      <w:r w:rsidRPr="00082613">
        <w:rPr>
          <w:lang w:val="ru-RU"/>
        </w:rPr>
        <w:t>включаются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пользователем (лицензиатом) в расходы отчетного периода. Платежи</w:t>
      </w:r>
      <w:r w:rsidRPr="00082613">
        <w:rPr>
          <w:spacing w:val="9"/>
          <w:lang w:val="ru-RU"/>
        </w:rPr>
        <w:t xml:space="preserve"> </w:t>
      </w:r>
      <w:r w:rsidRPr="00082613">
        <w:rPr>
          <w:lang w:val="ru-RU"/>
        </w:rPr>
        <w:t>за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предоставленное право использования результатов</w:t>
      </w:r>
      <w:r w:rsidRPr="00082613">
        <w:rPr>
          <w:spacing w:val="61"/>
          <w:lang w:val="ru-RU"/>
        </w:rPr>
        <w:t xml:space="preserve"> </w:t>
      </w:r>
      <w:r w:rsidRPr="00082613">
        <w:rPr>
          <w:lang w:val="ru-RU"/>
        </w:rPr>
        <w:t>интеллектуальной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 или средств индивидуализации, производимые в</w:t>
      </w:r>
      <w:r w:rsidRPr="00082613">
        <w:rPr>
          <w:spacing w:val="33"/>
          <w:lang w:val="ru-RU"/>
        </w:rPr>
        <w:t xml:space="preserve"> </w:t>
      </w:r>
      <w:r w:rsidRPr="00082613">
        <w:rPr>
          <w:lang w:val="ru-RU"/>
        </w:rPr>
        <w:t>виде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фиксированного разового платежа, отражаются в бухгалтерском</w:t>
      </w:r>
      <w:r w:rsidRPr="00082613">
        <w:rPr>
          <w:spacing w:val="32"/>
          <w:lang w:val="ru-RU"/>
        </w:rPr>
        <w:t xml:space="preserve"> </w:t>
      </w:r>
      <w:r w:rsidRPr="00082613">
        <w:rPr>
          <w:lang w:val="ru-RU"/>
        </w:rPr>
        <w:t>учете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пользователя (лицензиата) как расходы будущих периодов и</w:t>
      </w:r>
      <w:r w:rsidRPr="00082613">
        <w:rPr>
          <w:spacing w:val="24"/>
          <w:lang w:val="ru-RU"/>
        </w:rPr>
        <w:t xml:space="preserve"> </w:t>
      </w:r>
      <w:r w:rsidRPr="00082613">
        <w:rPr>
          <w:lang w:val="ru-RU"/>
        </w:rPr>
        <w:t>подлежат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списанию в течение срока действия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договора.</w:t>
      </w:r>
    </w:p>
    <w:p w:rsidR="004B6951" w:rsidRPr="008D528E" w:rsidRDefault="004B6951" w:rsidP="006264B8">
      <w:pPr>
        <w:pStyle w:val="a3"/>
        <w:ind w:left="0" w:right="224" w:firstLine="709"/>
        <w:jc w:val="both"/>
        <w:rPr>
          <w:lang w:val="ru-RU"/>
        </w:rPr>
      </w:pPr>
    </w:p>
    <w:p w:rsidR="0005155A" w:rsidRPr="004B6951" w:rsidRDefault="00376687" w:rsidP="00DF2353">
      <w:pPr>
        <w:pStyle w:val="a3"/>
        <w:ind w:left="0" w:firstLine="0"/>
        <w:jc w:val="center"/>
        <w:rPr>
          <w:lang w:val="ru-RU"/>
        </w:rPr>
      </w:pPr>
      <w:r>
        <w:t>VII</w:t>
      </w:r>
      <w:r w:rsidRPr="006264B8">
        <w:rPr>
          <w:lang w:val="ru-RU"/>
        </w:rPr>
        <w:t xml:space="preserve">.  </w:t>
      </w:r>
      <w:r w:rsidR="00AF0946" w:rsidRPr="004B6951">
        <w:rPr>
          <w:lang w:val="ru-RU"/>
        </w:rPr>
        <w:t>Раскрытие информации в бухгалтерской отчетности</w:t>
      </w:r>
    </w:p>
    <w:p w:rsidR="0005155A" w:rsidRPr="004B6951" w:rsidRDefault="0005155A" w:rsidP="006264B8">
      <w:pPr>
        <w:ind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4C1317" w:rsidRPr="004C1317" w:rsidRDefault="00961EF6" w:rsidP="006264B8">
      <w:pPr>
        <w:pStyle w:val="a4"/>
        <w:numPr>
          <w:ilvl w:val="0"/>
          <w:numId w:val="1"/>
        </w:numPr>
        <w:tabs>
          <w:tab w:val="left" w:pos="1118"/>
        </w:tabs>
        <w:ind w:left="0" w:right="224" w:firstLine="720"/>
        <w:jc w:val="both"/>
        <w:rPr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В составе информации об учетной политике организации</w:t>
      </w:r>
      <w:r w:rsidR="00AF0946" w:rsidRPr="004C1317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подлежит</w:t>
      </w:r>
      <w:r w:rsidR="00AF0946" w:rsidRPr="004C1317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раскрытию, как минимум, следующая</w:t>
      </w:r>
      <w:r w:rsidR="00AF0946" w:rsidRPr="004C1317">
        <w:rPr>
          <w:rFonts w:ascii="Times New Roman" w:hAnsi="Times New Roman"/>
          <w:spacing w:val="10"/>
          <w:sz w:val="28"/>
          <w:lang w:val="ru-RU"/>
        </w:rPr>
        <w:t xml:space="preserve"> </w:t>
      </w:r>
      <w:r w:rsidR="00AF0946" w:rsidRPr="004C1317">
        <w:rPr>
          <w:rFonts w:ascii="Times New Roman" w:hAnsi="Times New Roman"/>
          <w:sz w:val="28"/>
          <w:lang w:val="ru-RU"/>
        </w:rPr>
        <w:t>информация:</w:t>
      </w:r>
    </w:p>
    <w:p w:rsidR="0005155A" w:rsidRPr="004C1317" w:rsidRDefault="00AF0946" w:rsidP="006264B8">
      <w:pPr>
        <w:pStyle w:val="a4"/>
        <w:tabs>
          <w:tab w:val="left" w:pos="1118"/>
        </w:tabs>
        <w:ind w:right="224"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C1317">
        <w:rPr>
          <w:rFonts w:ascii="Times New Roman" w:hAnsi="Times New Roman" w:cs="Times New Roman"/>
          <w:sz w:val="28"/>
          <w:szCs w:val="28"/>
          <w:lang w:val="ru-RU"/>
        </w:rPr>
        <w:t>способы оценки нематериальных активов, приобретенных не</w:t>
      </w:r>
      <w:r w:rsidRPr="004C1317">
        <w:rPr>
          <w:rFonts w:ascii="Times New Roman" w:hAnsi="Times New Roman" w:cs="Times New Roman"/>
          <w:spacing w:val="38"/>
          <w:sz w:val="28"/>
          <w:szCs w:val="28"/>
          <w:lang w:val="ru-RU"/>
        </w:rPr>
        <w:t xml:space="preserve"> </w:t>
      </w:r>
      <w:r w:rsidRPr="004C1317">
        <w:rPr>
          <w:rFonts w:ascii="Times New Roman" w:hAnsi="Times New Roman" w:cs="Times New Roman"/>
          <w:sz w:val="28"/>
          <w:szCs w:val="28"/>
          <w:lang w:val="ru-RU"/>
        </w:rPr>
        <w:t>за</w:t>
      </w:r>
      <w:r w:rsidRPr="004C1317">
        <w:rPr>
          <w:rFonts w:ascii="Times New Roman" w:hAnsi="Times New Roman" w:cs="Times New Roman"/>
          <w:w w:val="99"/>
          <w:sz w:val="28"/>
          <w:szCs w:val="28"/>
          <w:lang w:val="ru-RU"/>
        </w:rPr>
        <w:t xml:space="preserve"> </w:t>
      </w:r>
      <w:r w:rsidRPr="004C1317">
        <w:rPr>
          <w:rFonts w:ascii="Times New Roman" w:hAnsi="Times New Roman" w:cs="Times New Roman"/>
          <w:sz w:val="28"/>
          <w:szCs w:val="28"/>
          <w:lang w:val="ru-RU"/>
        </w:rPr>
        <w:t>денежные</w:t>
      </w:r>
      <w:r w:rsidRPr="004C1317">
        <w:rPr>
          <w:rFonts w:ascii="Times New Roman" w:hAnsi="Times New Roman" w:cs="Times New Roman"/>
          <w:spacing w:val="-7"/>
          <w:sz w:val="28"/>
          <w:szCs w:val="28"/>
          <w:lang w:val="ru-RU"/>
        </w:rPr>
        <w:t xml:space="preserve"> </w:t>
      </w:r>
      <w:r w:rsidRPr="004C1317">
        <w:rPr>
          <w:rFonts w:ascii="Times New Roman" w:hAnsi="Times New Roman" w:cs="Times New Roman"/>
          <w:sz w:val="28"/>
          <w:szCs w:val="28"/>
          <w:lang w:val="ru-RU"/>
        </w:rPr>
        <w:t>средства;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принятые организацией сроки полезного использования</w:t>
      </w:r>
      <w:r w:rsidRPr="00082613">
        <w:rPr>
          <w:spacing w:val="19"/>
          <w:lang w:val="ru-RU"/>
        </w:rPr>
        <w:t xml:space="preserve"> </w:t>
      </w:r>
      <w:r w:rsidRPr="00082613">
        <w:rPr>
          <w:lang w:val="ru-RU"/>
        </w:rPr>
        <w:t>нематериальных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активов;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способы определения амортизации нематериальных активов, а</w:t>
      </w:r>
      <w:r w:rsidRPr="00082613">
        <w:rPr>
          <w:spacing w:val="14"/>
          <w:lang w:val="ru-RU"/>
        </w:rPr>
        <w:t xml:space="preserve"> </w:t>
      </w:r>
      <w:r w:rsidRPr="00082613">
        <w:rPr>
          <w:lang w:val="ru-RU"/>
        </w:rPr>
        <w:t>также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установленный коэффициент при начислении амортизации</w:t>
      </w:r>
      <w:r w:rsidRPr="00082613">
        <w:rPr>
          <w:spacing w:val="49"/>
          <w:lang w:val="ru-RU"/>
        </w:rPr>
        <w:t xml:space="preserve"> </w:t>
      </w:r>
      <w:r w:rsidRPr="00082613">
        <w:rPr>
          <w:lang w:val="ru-RU"/>
        </w:rPr>
        <w:t>способом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уменьшаемого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остатка;</w:t>
      </w:r>
    </w:p>
    <w:p w:rsidR="0005155A" w:rsidRPr="00082613" w:rsidRDefault="00AF0946" w:rsidP="00250FCC">
      <w:pPr>
        <w:pStyle w:val="a3"/>
        <w:ind w:left="0" w:firstLine="720"/>
        <w:jc w:val="both"/>
        <w:rPr>
          <w:lang w:val="ru-RU"/>
        </w:rPr>
      </w:pPr>
      <w:r w:rsidRPr="00082613">
        <w:rPr>
          <w:lang w:val="ru-RU"/>
        </w:rPr>
        <w:t>изменения сроков полезного использования нематериальных</w:t>
      </w:r>
      <w:r w:rsidRPr="00082613">
        <w:rPr>
          <w:spacing w:val="-6"/>
          <w:lang w:val="ru-RU"/>
        </w:rPr>
        <w:t xml:space="preserve"> </w:t>
      </w:r>
      <w:r w:rsidRPr="00082613">
        <w:rPr>
          <w:lang w:val="ru-RU"/>
        </w:rPr>
        <w:t>активов;</w:t>
      </w:r>
      <w:r w:rsidRPr="00082613">
        <w:rPr>
          <w:w w:val="99"/>
          <w:lang w:val="ru-RU"/>
        </w:rPr>
        <w:t xml:space="preserve"> </w:t>
      </w:r>
      <w:r w:rsidR="00250FCC">
        <w:rPr>
          <w:w w:val="99"/>
          <w:lang w:val="ru-RU"/>
        </w:rPr>
        <w:tab/>
      </w:r>
      <w:r w:rsidRPr="00082613">
        <w:rPr>
          <w:lang w:val="ru-RU"/>
        </w:rPr>
        <w:t>изменения способов определения амортизации нематериальных</w:t>
      </w:r>
      <w:r w:rsidRPr="00082613">
        <w:rPr>
          <w:spacing w:val="-14"/>
          <w:lang w:val="ru-RU"/>
        </w:rPr>
        <w:t xml:space="preserve"> </w:t>
      </w:r>
      <w:r w:rsidRPr="00082613">
        <w:rPr>
          <w:lang w:val="ru-RU"/>
        </w:rPr>
        <w:t>активов.</w:t>
      </w:r>
    </w:p>
    <w:p w:rsidR="0005155A" w:rsidRPr="00082613" w:rsidRDefault="00961EF6" w:rsidP="006264B8">
      <w:pPr>
        <w:pStyle w:val="a4"/>
        <w:numPr>
          <w:ilvl w:val="0"/>
          <w:numId w:val="1"/>
        </w:numPr>
        <w:tabs>
          <w:tab w:val="left" w:pos="1138"/>
        </w:tabs>
        <w:ind w:left="0" w:right="224"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В бухгалтерской отчетности организации подлежит раскрытию,</w:t>
      </w:r>
      <w:r w:rsidR="00AF0946" w:rsidRPr="00082613">
        <w:rPr>
          <w:rFonts w:ascii="Times New Roman" w:hAnsi="Times New Roman"/>
          <w:spacing w:val="54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как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минимум, следующая информация по отдельным видам</w:t>
      </w:r>
      <w:r w:rsidR="00AF0946" w:rsidRPr="00082613">
        <w:rPr>
          <w:rFonts w:ascii="Times New Roman" w:hAnsi="Times New Roman"/>
          <w:spacing w:val="22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нематериальных</w:t>
      </w:r>
      <w:r w:rsidR="00AF0946"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082613">
        <w:rPr>
          <w:rFonts w:ascii="Times New Roman" w:hAnsi="Times New Roman"/>
          <w:sz w:val="28"/>
          <w:lang w:val="ru-RU"/>
        </w:rPr>
        <w:t>активов:</w:t>
      </w:r>
      <w:bookmarkStart w:id="0" w:name="_GoBack"/>
      <w:bookmarkEnd w:id="0"/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фактическая (первоначальная) стоимость или текущая</w:t>
      </w:r>
      <w:r w:rsidRPr="00082613">
        <w:rPr>
          <w:spacing w:val="69"/>
          <w:lang w:val="ru-RU"/>
        </w:rPr>
        <w:t xml:space="preserve"> </w:t>
      </w:r>
      <w:r w:rsidRPr="00082613">
        <w:rPr>
          <w:lang w:val="ru-RU"/>
        </w:rPr>
        <w:t>рыночная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стоимость с учетом сумм начисленной амортизации и убытков</w:t>
      </w:r>
      <w:r w:rsidRPr="00082613">
        <w:rPr>
          <w:spacing w:val="68"/>
          <w:lang w:val="ru-RU"/>
        </w:rPr>
        <w:t xml:space="preserve"> </w:t>
      </w:r>
      <w:r w:rsidRPr="00082613">
        <w:rPr>
          <w:lang w:val="ru-RU"/>
        </w:rPr>
        <w:t>от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обесценения на начало и конец отчетного</w:t>
      </w:r>
      <w:r w:rsidRPr="00082613">
        <w:rPr>
          <w:spacing w:val="-11"/>
          <w:lang w:val="ru-RU"/>
        </w:rPr>
        <w:t xml:space="preserve"> </w:t>
      </w:r>
      <w:r w:rsidRPr="00082613">
        <w:rPr>
          <w:lang w:val="ru-RU"/>
        </w:rPr>
        <w:t>года;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стоимость списания и поступления нематериальных активов,</w:t>
      </w:r>
      <w:r w:rsidRPr="00082613">
        <w:rPr>
          <w:spacing w:val="8"/>
          <w:lang w:val="ru-RU"/>
        </w:rPr>
        <w:t xml:space="preserve"> </w:t>
      </w:r>
      <w:r w:rsidRPr="00082613">
        <w:rPr>
          <w:lang w:val="ru-RU"/>
        </w:rPr>
        <w:t>иные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случаи движения нематериальных</w:t>
      </w:r>
      <w:r w:rsidRPr="00082613">
        <w:rPr>
          <w:spacing w:val="-16"/>
          <w:lang w:val="ru-RU"/>
        </w:rPr>
        <w:t xml:space="preserve"> </w:t>
      </w:r>
      <w:r w:rsidRPr="00082613">
        <w:rPr>
          <w:lang w:val="ru-RU"/>
        </w:rPr>
        <w:t>активов;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сумма начисленной амортизации по нематериальным активам</w:t>
      </w:r>
      <w:r w:rsidRPr="00082613">
        <w:rPr>
          <w:spacing w:val="36"/>
          <w:lang w:val="ru-RU"/>
        </w:rPr>
        <w:t xml:space="preserve"> </w:t>
      </w:r>
      <w:r w:rsidRPr="00082613">
        <w:rPr>
          <w:lang w:val="ru-RU"/>
        </w:rPr>
        <w:t>с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определенным сроком полезного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использования;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фактическая (первоначальная) стоимость или текущая рыночная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стоимость нематериальных активов с неопределенным сроком</w:t>
      </w:r>
      <w:r w:rsidRPr="00082613">
        <w:rPr>
          <w:spacing w:val="68"/>
          <w:lang w:val="ru-RU"/>
        </w:rPr>
        <w:t xml:space="preserve"> </w:t>
      </w:r>
      <w:r w:rsidRPr="00082613">
        <w:rPr>
          <w:lang w:val="ru-RU"/>
        </w:rPr>
        <w:t>полезного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использования, а также факторы, свидетельствующие о</w:t>
      </w:r>
      <w:r w:rsidRPr="00082613">
        <w:rPr>
          <w:spacing w:val="51"/>
          <w:lang w:val="ru-RU"/>
        </w:rPr>
        <w:t xml:space="preserve"> </w:t>
      </w:r>
      <w:r w:rsidRPr="00082613">
        <w:rPr>
          <w:lang w:val="ru-RU"/>
        </w:rPr>
        <w:t>невозможности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надежно определить срок полезного использования таких</w:t>
      </w:r>
      <w:r w:rsidRPr="00082613">
        <w:rPr>
          <w:spacing w:val="16"/>
          <w:lang w:val="ru-RU"/>
        </w:rPr>
        <w:t xml:space="preserve"> </w:t>
      </w:r>
      <w:r w:rsidRPr="00082613">
        <w:rPr>
          <w:lang w:val="ru-RU"/>
        </w:rPr>
        <w:t>нематериальных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активов, с выделением существенных</w:t>
      </w:r>
      <w:r w:rsidRPr="00082613">
        <w:rPr>
          <w:spacing w:val="-15"/>
          <w:lang w:val="ru-RU"/>
        </w:rPr>
        <w:t xml:space="preserve"> </w:t>
      </w:r>
      <w:r w:rsidRPr="00082613">
        <w:rPr>
          <w:lang w:val="ru-RU"/>
        </w:rPr>
        <w:t>факторов;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стоимость переоцененных нематериальных активов, а также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фактическая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(первоначальная) стоимость, суммы дооценки и уценки</w:t>
      </w:r>
      <w:r w:rsidRPr="00082613">
        <w:rPr>
          <w:spacing w:val="43"/>
          <w:lang w:val="ru-RU"/>
        </w:rPr>
        <w:t xml:space="preserve"> </w:t>
      </w:r>
      <w:r w:rsidRPr="00082613">
        <w:rPr>
          <w:lang w:val="ru-RU"/>
        </w:rPr>
        <w:t>таких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нематериальных</w:t>
      </w:r>
      <w:r w:rsidRPr="00082613">
        <w:rPr>
          <w:spacing w:val="-10"/>
          <w:lang w:val="ru-RU"/>
        </w:rPr>
        <w:t xml:space="preserve"> </w:t>
      </w:r>
      <w:r w:rsidRPr="00082613">
        <w:rPr>
          <w:lang w:val="ru-RU"/>
        </w:rPr>
        <w:t>активов;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оставшиеся сроки полезного использования нематериальных активов</w:t>
      </w:r>
      <w:r w:rsidRPr="00082613">
        <w:rPr>
          <w:spacing w:val="-4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деятельности, направленной на достижение целей создания</w:t>
      </w:r>
      <w:r w:rsidRPr="00082613">
        <w:rPr>
          <w:spacing w:val="2"/>
          <w:lang w:val="ru-RU"/>
        </w:rPr>
        <w:t xml:space="preserve"> </w:t>
      </w:r>
      <w:r w:rsidRPr="00082613">
        <w:rPr>
          <w:lang w:val="ru-RU"/>
        </w:rPr>
        <w:t>некоммерческих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организаций;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стоимость нематериальных активов, подверженных обесценению</w:t>
      </w:r>
      <w:r w:rsidRPr="00082613">
        <w:rPr>
          <w:spacing w:val="37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отчетном году, а также признанный убыток от</w:t>
      </w:r>
      <w:r w:rsidRPr="00082613">
        <w:rPr>
          <w:spacing w:val="-18"/>
          <w:lang w:val="ru-RU"/>
        </w:rPr>
        <w:t xml:space="preserve"> </w:t>
      </w:r>
      <w:r w:rsidRPr="00082613">
        <w:rPr>
          <w:lang w:val="ru-RU"/>
        </w:rPr>
        <w:t>обесценения;</w:t>
      </w:r>
    </w:p>
    <w:p w:rsidR="0005155A" w:rsidRPr="00082613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наименование нематериальных активов с полностью</w:t>
      </w:r>
      <w:r w:rsidRPr="00082613">
        <w:rPr>
          <w:spacing w:val="39"/>
          <w:lang w:val="ru-RU"/>
        </w:rPr>
        <w:t xml:space="preserve"> </w:t>
      </w:r>
      <w:r w:rsidRPr="00082613">
        <w:rPr>
          <w:lang w:val="ru-RU"/>
        </w:rPr>
        <w:t>погашенной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стоимостью, но не списанных с бухгалтерского учета и используемых</w:t>
      </w:r>
      <w:r w:rsidRPr="00082613">
        <w:rPr>
          <w:spacing w:val="22"/>
          <w:lang w:val="ru-RU"/>
        </w:rPr>
        <w:t xml:space="preserve"> </w:t>
      </w:r>
      <w:r w:rsidRPr="00082613">
        <w:rPr>
          <w:lang w:val="ru-RU"/>
        </w:rPr>
        <w:t>для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получения экономической</w:t>
      </w:r>
      <w:r w:rsidRPr="00082613">
        <w:rPr>
          <w:spacing w:val="-12"/>
          <w:lang w:val="ru-RU"/>
        </w:rPr>
        <w:t xml:space="preserve"> </w:t>
      </w:r>
      <w:r w:rsidRPr="00082613">
        <w:rPr>
          <w:lang w:val="ru-RU"/>
        </w:rPr>
        <w:t>выгоды;</w:t>
      </w:r>
    </w:p>
    <w:p w:rsidR="0005155A" w:rsidRPr="008D528E" w:rsidRDefault="00AF0946" w:rsidP="006264B8">
      <w:pPr>
        <w:pStyle w:val="a3"/>
        <w:ind w:left="0" w:right="224" w:firstLine="720"/>
        <w:jc w:val="both"/>
        <w:rPr>
          <w:lang w:val="ru-RU"/>
        </w:rPr>
      </w:pPr>
      <w:r w:rsidRPr="00082613">
        <w:rPr>
          <w:lang w:val="ru-RU"/>
        </w:rPr>
        <w:t>наименование, фактическая (первоначальная) стоимость или</w:t>
      </w:r>
      <w:r w:rsidRPr="00082613">
        <w:rPr>
          <w:spacing w:val="21"/>
          <w:lang w:val="ru-RU"/>
        </w:rPr>
        <w:t xml:space="preserve"> </w:t>
      </w:r>
      <w:r w:rsidRPr="00082613">
        <w:rPr>
          <w:lang w:val="ru-RU"/>
        </w:rPr>
        <w:t>текущая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рыночная стоимость, срок полезного использования и иная информация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в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отношении нематериального актива, без знания о</w:t>
      </w:r>
      <w:r w:rsidRPr="00082613">
        <w:rPr>
          <w:spacing w:val="57"/>
          <w:lang w:val="ru-RU"/>
        </w:rPr>
        <w:t xml:space="preserve"> </w:t>
      </w:r>
      <w:r w:rsidRPr="00082613">
        <w:rPr>
          <w:lang w:val="ru-RU"/>
        </w:rPr>
        <w:t>которой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заинтересованными пользователями невозможна оценка</w:t>
      </w:r>
      <w:r w:rsidRPr="00082613">
        <w:rPr>
          <w:spacing w:val="44"/>
          <w:lang w:val="ru-RU"/>
        </w:rPr>
        <w:t xml:space="preserve"> </w:t>
      </w:r>
      <w:r w:rsidRPr="00082613">
        <w:rPr>
          <w:lang w:val="ru-RU"/>
        </w:rPr>
        <w:t>финансового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lastRenderedPageBreak/>
        <w:t>положения организации или финансовых результатов ее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деятельности.</w:t>
      </w:r>
    </w:p>
    <w:p w:rsidR="004B6951" w:rsidRPr="004B6951" w:rsidRDefault="004B6951" w:rsidP="006264B8">
      <w:pPr>
        <w:pStyle w:val="a3"/>
        <w:ind w:left="0" w:right="224" w:firstLine="720"/>
        <w:jc w:val="both"/>
        <w:rPr>
          <w:lang w:val="ru-RU"/>
        </w:rPr>
      </w:pPr>
      <w:r>
        <w:rPr>
          <w:lang w:val="ru-RU"/>
        </w:rPr>
        <w:t>При раскрытии в бухгалтерской отчетности информации о нематериальных активах отдельно раскрывается информация о нематериальных активах, созданных самой организацией.</w:t>
      </w:r>
    </w:p>
    <w:p w:rsidR="0005155A" w:rsidRPr="00082613" w:rsidRDefault="0005155A" w:rsidP="006264B8">
      <w:pPr>
        <w:ind w:right="224" w:firstLine="720"/>
        <w:jc w:val="both"/>
        <w:rPr>
          <w:rFonts w:ascii="Times New Roman" w:eastAsia="Times New Roman" w:hAnsi="Times New Roman" w:cs="Times New Roman"/>
          <w:sz w:val="2"/>
          <w:szCs w:val="2"/>
          <w:lang w:val="ru-RU"/>
        </w:rPr>
      </w:pPr>
    </w:p>
    <w:p w:rsidR="004C1317" w:rsidRDefault="004C1317" w:rsidP="006264B8">
      <w:pPr>
        <w:pStyle w:val="a3"/>
        <w:ind w:left="0" w:right="224" w:firstLine="720"/>
        <w:jc w:val="both"/>
        <w:rPr>
          <w:lang w:val="ru-RU"/>
        </w:rPr>
      </w:pPr>
    </w:p>
    <w:p w:rsidR="0005155A" w:rsidRDefault="00376687" w:rsidP="00534D37">
      <w:pPr>
        <w:pStyle w:val="a3"/>
        <w:ind w:left="0" w:firstLine="0"/>
        <w:jc w:val="center"/>
        <w:rPr>
          <w:rFonts w:cs="Times New Roman"/>
        </w:rPr>
      </w:pPr>
      <w:r>
        <w:t>VIII</w:t>
      </w:r>
      <w:r w:rsidRPr="006264B8">
        <w:rPr>
          <w:lang w:val="ru-RU"/>
        </w:rPr>
        <w:t xml:space="preserve">.  </w:t>
      </w:r>
      <w:r w:rsidR="00AF0946">
        <w:t>Деловая</w:t>
      </w:r>
      <w:r w:rsidR="00AF0946">
        <w:rPr>
          <w:spacing w:val="2"/>
        </w:rPr>
        <w:t xml:space="preserve"> </w:t>
      </w:r>
      <w:r w:rsidR="00AF0946">
        <w:t>репутация</w:t>
      </w:r>
    </w:p>
    <w:p w:rsidR="0005155A" w:rsidRDefault="0005155A" w:rsidP="006264B8">
      <w:pPr>
        <w:ind w:right="224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</w:p>
    <w:p w:rsidR="00961EF6" w:rsidRPr="00961EF6" w:rsidRDefault="00961EF6" w:rsidP="006264B8">
      <w:pPr>
        <w:pStyle w:val="a4"/>
        <w:numPr>
          <w:ilvl w:val="0"/>
          <w:numId w:val="1"/>
        </w:numPr>
        <w:tabs>
          <w:tab w:val="left" w:pos="1127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Для целей бухгалтерского учета стоимость приобретенной</w:t>
      </w:r>
      <w:r w:rsidR="00AF0946" w:rsidRPr="00961EF6">
        <w:rPr>
          <w:rFonts w:ascii="Times New Roman" w:hAnsi="Times New Roman"/>
          <w:spacing w:val="41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деловой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репутации определяется расчетным путем как разница между</w:t>
      </w:r>
      <w:r w:rsidR="00AF0946" w:rsidRPr="00961EF6">
        <w:rPr>
          <w:rFonts w:ascii="Times New Roman" w:hAnsi="Times New Roman"/>
          <w:spacing w:val="25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покупной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ценой, уплачиваемой продавцу при приобретении предприятия</w:t>
      </w:r>
      <w:r w:rsidR="00AF0946" w:rsidRPr="00961EF6">
        <w:rPr>
          <w:rFonts w:ascii="Times New Roman" w:hAnsi="Times New Roman"/>
          <w:spacing w:val="23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как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имущественного комплекса (в целом или его части), и суммой всех активов</w:t>
      </w:r>
      <w:r w:rsidR="00AF0946" w:rsidRPr="00961EF6">
        <w:rPr>
          <w:rFonts w:ascii="Times New Roman" w:hAnsi="Times New Roman"/>
          <w:spacing w:val="36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и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обязательств по бухгалтерскому балансу на дату его покупки</w:t>
      </w:r>
      <w:r w:rsidR="00AF0946" w:rsidRPr="00961EF6">
        <w:rPr>
          <w:rFonts w:ascii="Times New Roman" w:hAnsi="Times New Roman"/>
          <w:spacing w:val="-22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(приобретения).</w:t>
      </w:r>
    </w:p>
    <w:p w:rsidR="0005155A" w:rsidRPr="00961EF6" w:rsidRDefault="00961EF6" w:rsidP="006264B8">
      <w:pPr>
        <w:pStyle w:val="a4"/>
        <w:numPr>
          <w:ilvl w:val="0"/>
          <w:numId w:val="1"/>
        </w:numPr>
        <w:tabs>
          <w:tab w:val="left" w:pos="1127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1EF6">
        <w:rPr>
          <w:rFonts w:ascii="Times New Roman" w:hAnsi="Times New Roman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Положительную деловую репутацию следует рассматривать</w:t>
      </w:r>
      <w:r w:rsidR="00AF0946" w:rsidRPr="00961EF6">
        <w:rPr>
          <w:rFonts w:ascii="Times New Roman" w:hAnsi="Times New Roman"/>
          <w:spacing w:val="56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как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надбавку к цене, уплачиваемую покупателем в ожидании</w:t>
      </w:r>
      <w:r w:rsidR="00AF0946" w:rsidRPr="00961EF6">
        <w:rPr>
          <w:rFonts w:ascii="Times New Roman" w:hAnsi="Times New Roman"/>
          <w:spacing w:val="65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будущих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экономических выгод в связи с приобретенными</w:t>
      </w:r>
      <w:r w:rsidR="00AF0946" w:rsidRPr="00961EF6">
        <w:rPr>
          <w:rFonts w:ascii="Times New Roman" w:hAnsi="Times New Roman"/>
          <w:spacing w:val="17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неидентифицируемыми</w:t>
      </w:r>
      <w:r w:rsidR="00AF0946" w:rsidRPr="00961EF6">
        <w:rPr>
          <w:rFonts w:ascii="Times New Roman" w:hAnsi="Times New Roman"/>
          <w:w w:val="99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активами, и учитывать в качестве отдельного инвентарного</w:t>
      </w:r>
      <w:r w:rsidR="00AF0946" w:rsidRPr="00961EF6">
        <w:rPr>
          <w:rFonts w:ascii="Times New Roman" w:hAnsi="Times New Roman"/>
          <w:spacing w:val="1"/>
          <w:sz w:val="28"/>
          <w:lang w:val="ru-RU"/>
        </w:rPr>
        <w:t xml:space="preserve"> </w:t>
      </w:r>
      <w:r w:rsidR="00AF0946" w:rsidRPr="00961EF6">
        <w:rPr>
          <w:rFonts w:ascii="Times New Roman" w:hAnsi="Times New Roman"/>
          <w:sz w:val="28"/>
          <w:lang w:val="ru-RU"/>
        </w:rPr>
        <w:t>объекта.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Отрицательную деловую репутацию следует рассматривать как скидку</w:t>
      </w:r>
      <w:r w:rsidRPr="00082613">
        <w:rPr>
          <w:spacing w:val="59"/>
          <w:lang w:val="ru-RU"/>
        </w:rPr>
        <w:t xml:space="preserve"> </w:t>
      </w:r>
      <w:r w:rsidRPr="00082613">
        <w:rPr>
          <w:lang w:val="ru-RU"/>
        </w:rPr>
        <w:t>с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цены, предоставляемую покупателю в связи с отсутствием факторов</w:t>
      </w:r>
      <w:r w:rsidRPr="00082613">
        <w:rPr>
          <w:spacing w:val="56"/>
          <w:lang w:val="ru-RU"/>
        </w:rPr>
        <w:t xml:space="preserve"> </w:t>
      </w:r>
      <w:r w:rsidRPr="00082613">
        <w:rPr>
          <w:lang w:val="ru-RU"/>
        </w:rPr>
        <w:t>наличия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стабильных покупателей, репутации качества, навыков маркетинга и</w:t>
      </w:r>
      <w:r w:rsidRPr="00082613">
        <w:rPr>
          <w:spacing w:val="16"/>
          <w:lang w:val="ru-RU"/>
        </w:rPr>
        <w:t xml:space="preserve"> </w:t>
      </w:r>
      <w:r w:rsidRPr="00082613">
        <w:rPr>
          <w:lang w:val="ru-RU"/>
        </w:rPr>
        <w:t>сбыта,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деловых связей, опыта управления, уровня квалификации персонала и</w:t>
      </w:r>
      <w:r w:rsidRPr="00082613">
        <w:rPr>
          <w:spacing w:val="-17"/>
          <w:lang w:val="ru-RU"/>
        </w:rPr>
        <w:t xml:space="preserve"> </w:t>
      </w:r>
      <w:r w:rsidRPr="00082613">
        <w:rPr>
          <w:lang w:val="ru-RU"/>
        </w:rPr>
        <w:t>т.п.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262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Приобретенная деловая репутация амортизируется в</w:t>
      </w:r>
      <w:r w:rsidRPr="00082613">
        <w:rPr>
          <w:rFonts w:ascii="Times New Roman" w:hAnsi="Times New Roman"/>
          <w:spacing w:val="45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течение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двадцати лет (но не более срока деятельности</w:t>
      </w:r>
      <w:r w:rsidRPr="00082613">
        <w:rPr>
          <w:rFonts w:ascii="Times New Roman" w:hAnsi="Times New Roman"/>
          <w:spacing w:val="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организации).</w:t>
      </w:r>
    </w:p>
    <w:p w:rsidR="0005155A" w:rsidRPr="00082613" w:rsidRDefault="00AF0946" w:rsidP="006264B8">
      <w:pPr>
        <w:pStyle w:val="a3"/>
        <w:ind w:left="0" w:right="224" w:firstLine="709"/>
        <w:jc w:val="both"/>
        <w:rPr>
          <w:lang w:val="ru-RU"/>
        </w:rPr>
      </w:pPr>
      <w:r w:rsidRPr="00082613">
        <w:rPr>
          <w:lang w:val="ru-RU"/>
        </w:rPr>
        <w:t>Амортизационные отчисления по положительной деловой</w:t>
      </w:r>
      <w:r w:rsidRPr="00082613">
        <w:rPr>
          <w:spacing w:val="64"/>
          <w:lang w:val="ru-RU"/>
        </w:rPr>
        <w:t xml:space="preserve"> </w:t>
      </w:r>
      <w:r w:rsidRPr="00082613">
        <w:rPr>
          <w:lang w:val="ru-RU"/>
        </w:rPr>
        <w:t>репутации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определяются линейным способом в соответствии с пунктом 29</w:t>
      </w:r>
      <w:r w:rsidRPr="00082613">
        <w:rPr>
          <w:spacing w:val="3"/>
          <w:lang w:val="ru-RU"/>
        </w:rPr>
        <w:t xml:space="preserve"> </w:t>
      </w:r>
      <w:r w:rsidRPr="00082613">
        <w:rPr>
          <w:lang w:val="ru-RU"/>
        </w:rPr>
        <w:t>настоящего</w:t>
      </w:r>
      <w:r w:rsidRPr="00082613">
        <w:rPr>
          <w:w w:val="99"/>
          <w:lang w:val="ru-RU"/>
        </w:rPr>
        <w:t xml:space="preserve"> </w:t>
      </w:r>
      <w:r w:rsidRPr="00082613">
        <w:rPr>
          <w:lang w:val="ru-RU"/>
        </w:rPr>
        <w:t>Положения.</w:t>
      </w:r>
    </w:p>
    <w:p w:rsidR="0005155A" w:rsidRPr="00082613" w:rsidRDefault="00AF0946" w:rsidP="006264B8">
      <w:pPr>
        <w:pStyle w:val="a4"/>
        <w:numPr>
          <w:ilvl w:val="0"/>
          <w:numId w:val="1"/>
        </w:numPr>
        <w:tabs>
          <w:tab w:val="left" w:pos="1171"/>
        </w:tabs>
        <w:ind w:left="0" w:right="224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82613">
        <w:rPr>
          <w:rFonts w:ascii="Times New Roman" w:hAnsi="Times New Roman"/>
          <w:sz w:val="28"/>
          <w:lang w:val="ru-RU"/>
        </w:rPr>
        <w:t>Отрицательная деловая репутация в полной сумме относится</w:t>
      </w:r>
      <w:r w:rsidRPr="00082613">
        <w:rPr>
          <w:rFonts w:ascii="Times New Roman" w:hAnsi="Times New Roman"/>
          <w:spacing w:val="47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на</w:t>
      </w:r>
      <w:r w:rsidRPr="00082613">
        <w:rPr>
          <w:rFonts w:ascii="Times New Roman" w:hAnsi="Times New Roman"/>
          <w:w w:val="99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финансовые результаты организации в качестве прочих</w:t>
      </w:r>
      <w:r w:rsidRPr="00082613">
        <w:rPr>
          <w:rFonts w:ascii="Times New Roman" w:hAnsi="Times New Roman"/>
          <w:spacing w:val="-3"/>
          <w:sz w:val="28"/>
          <w:lang w:val="ru-RU"/>
        </w:rPr>
        <w:t xml:space="preserve"> </w:t>
      </w:r>
      <w:r w:rsidRPr="00082613">
        <w:rPr>
          <w:rFonts w:ascii="Times New Roman" w:hAnsi="Times New Roman"/>
          <w:sz w:val="28"/>
          <w:lang w:val="ru-RU"/>
        </w:rPr>
        <w:t>доходов.</w:t>
      </w:r>
    </w:p>
    <w:sectPr w:rsidR="0005155A" w:rsidRPr="00082613" w:rsidSect="00146234">
      <w:headerReference w:type="even" r:id="rId8"/>
      <w:headerReference w:type="default" r:id="rId9"/>
      <w:headerReference w:type="first" r:id="rId10"/>
      <w:pgSz w:w="11900" w:h="16840"/>
      <w:pgMar w:top="1020" w:right="740" w:bottom="1135" w:left="1580" w:header="742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5B" w:rsidRDefault="009A405B">
      <w:r>
        <w:separator/>
      </w:r>
    </w:p>
  </w:endnote>
  <w:endnote w:type="continuationSeparator" w:id="0">
    <w:p w:rsidR="009A405B" w:rsidRDefault="009A4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5B" w:rsidRDefault="009A405B">
      <w:r>
        <w:separator/>
      </w:r>
    </w:p>
  </w:footnote>
  <w:footnote w:type="continuationSeparator" w:id="0">
    <w:p w:rsidR="009A405B" w:rsidRDefault="009A4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668941"/>
      <w:docPartObj>
        <w:docPartGallery w:val="Page Numbers (Top of Page)"/>
        <w:docPartUnique/>
      </w:docPartObj>
    </w:sdtPr>
    <w:sdtEndPr/>
    <w:sdtContent>
      <w:p w:rsidR="00F23106" w:rsidRDefault="00F2310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23106">
          <w:rPr>
            <w:noProof/>
            <w:lang w:val="ru-RU"/>
          </w:rPr>
          <w:t>4</w:t>
        </w:r>
        <w:r>
          <w:fldChar w:fldCharType="end"/>
        </w:r>
      </w:p>
    </w:sdtContent>
  </w:sdt>
  <w:p w:rsidR="0005155A" w:rsidRDefault="0005155A">
    <w:pPr>
      <w:spacing w:line="14" w:lineRule="auto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7233669"/>
      <w:docPartObj>
        <w:docPartGallery w:val="Page Numbers (Top of Page)"/>
        <w:docPartUnique/>
      </w:docPartObj>
    </w:sdtPr>
    <w:sdtEndPr/>
    <w:sdtContent>
      <w:p w:rsidR="00146234" w:rsidRDefault="0014623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0FCC" w:rsidRPr="00250FCC">
          <w:rPr>
            <w:noProof/>
            <w:lang w:val="ru-RU"/>
          </w:rPr>
          <w:t>10</w:t>
        </w:r>
        <w:r>
          <w:fldChar w:fldCharType="end"/>
        </w:r>
      </w:p>
    </w:sdtContent>
  </w:sdt>
  <w:p w:rsidR="0005155A" w:rsidRDefault="0005155A">
    <w:pPr>
      <w:spacing w:line="14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6234" w:rsidRDefault="00146234">
    <w:pPr>
      <w:pStyle w:val="a7"/>
      <w:jc w:val="center"/>
    </w:pPr>
  </w:p>
  <w:p w:rsidR="00146234" w:rsidRDefault="0014623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861992"/>
    <w:multiLevelType w:val="hybridMultilevel"/>
    <w:tmpl w:val="4880CAE2"/>
    <w:lvl w:ilvl="0" w:tplc="F8FA1E04">
      <w:start w:val="1"/>
      <w:numFmt w:val="decimal"/>
      <w:lvlText w:val="%1."/>
      <w:lvlJc w:val="left"/>
      <w:pPr>
        <w:ind w:left="119" w:hanging="442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D60067BC">
      <w:start w:val="1"/>
      <w:numFmt w:val="bullet"/>
      <w:lvlText w:val="•"/>
      <w:lvlJc w:val="left"/>
      <w:pPr>
        <w:ind w:left="1066" w:hanging="442"/>
      </w:pPr>
      <w:rPr>
        <w:rFonts w:hint="default"/>
      </w:rPr>
    </w:lvl>
    <w:lvl w:ilvl="2" w:tplc="16840690">
      <w:start w:val="1"/>
      <w:numFmt w:val="bullet"/>
      <w:lvlText w:val="•"/>
      <w:lvlJc w:val="left"/>
      <w:pPr>
        <w:ind w:left="2012" w:hanging="442"/>
      </w:pPr>
      <w:rPr>
        <w:rFonts w:hint="default"/>
      </w:rPr>
    </w:lvl>
    <w:lvl w:ilvl="3" w:tplc="0E60EAD0">
      <w:start w:val="1"/>
      <w:numFmt w:val="bullet"/>
      <w:lvlText w:val="•"/>
      <w:lvlJc w:val="left"/>
      <w:pPr>
        <w:ind w:left="2958" w:hanging="442"/>
      </w:pPr>
      <w:rPr>
        <w:rFonts w:hint="default"/>
      </w:rPr>
    </w:lvl>
    <w:lvl w:ilvl="4" w:tplc="E9724A46">
      <w:start w:val="1"/>
      <w:numFmt w:val="bullet"/>
      <w:lvlText w:val="•"/>
      <w:lvlJc w:val="left"/>
      <w:pPr>
        <w:ind w:left="3904" w:hanging="442"/>
      </w:pPr>
      <w:rPr>
        <w:rFonts w:hint="default"/>
      </w:rPr>
    </w:lvl>
    <w:lvl w:ilvl="5" w:tplc="DBCCA976">
      <w:start w:val="1"/>
      <w:numFmt w:val="bullet"/>
      <w:lvlText w:val="•"/>
      <w:lvlJc w:val="left"/>
      <w:pPr>
        <w:ind w:left="4850" w:hanging="442"/>
      </w:pPr>
      <w:rPr>
        <w:rFonts w:hint="default"/>
      </w:rPr>
    </w:lvl>
    <w:lvl w:ilvl="6" w:tplc="C95C7ECE">
      <w:start w:val="1"/>
      <w:numFmt w:val="bullet"/>
      <w:lvlText w:val="•"/>
      <w:lvlJc w:val="left"/>
      <w:pPr>
        <w:ind w:left="5796" w:hanging="442"/>
      </w:pPr>
      <w:rPr>
        <w:rFonts w:hint="default"/>
      </w:rPr>
    </w:lvl>
    <w:lvl w:ilvl="7" w:tplc="16F6402E">
      <w:start w:val="1"/>
      <w:numFmt w:val="bullet"/>
      <w:lvlText w:val="•"/>
      <w:lvlJc w:val="left"/>
      <w:pPr>
        <w:ind w:left="6742" w:hanging="442"/>
      </w:pPr>
      <w:rPr>
        <w:rFonts w:hint="default"/>
      </w:rPr>
    </w:lvl>
    <w:lvl w:ilvl="8" w:tplc="80666BCE">
      <w:start w:val="1"/>
      <w:numFmt w:val="bullet"/>
      <w:lvlText w:val="•"/>
      <w:lvlJc w:val="left"/>
      <w:pPr>
        <w:ind w:left="7688" w:hanging="442"/>
      </w:pPr>
      <w:rPr>
        <w:rFonts w:hint="default"/>
      </w:rPr>
    </w:lvl>
  </w:abstractNum>
  <w:abstractNum w:abstractNumId="1">
    <w:nsid w:val="1CB16A74"/>
    <w:multiLevelType w:val="hybridMultilevel"/>
    <w:tmpl w:val="58FE7A8C"/>
    <w:lvl w:ilvl="0" w:tplc="DC5EB3CE">
      <w:start w:val="1"/>
      <w:numFmt w:val="upperRoman"/>
      <w:lvlText w:val="%1."/>
      <w:lvlJc w:val="left"/>
      <w:pPr>
        <w:ind w:left="1170" w:hanging="235"/>
        <w:jc w:val="right"/>
      </w:pPr>
      <w:rPr>
        <w:rFonts w:ascii="Times New Roman" w:eastAsia="Times New Roman" w:hAnsi="Times New Roman" w:hint="default"/>
        <w:spacing w:val="-2"/>
        <w:w w:val="99"/>
        <w:sz w:val="28"/>
        <w:szCs w:val="28"/>
      </w:rPr>
    </w:lvl>
    <w:lvl w:ilvl="1" w:tplc="7F207C3A">
      <w:start w:val="1"/>
      <w:numFmt w:val="bullet"/>
      <w:lvlText w:val="•"/>
      <w:lvlJc w:val="left"/>
      <w:pPr>
        <w:ind w:left="2020" w:hanging="235"/>
      </w:pPr>
      <w:rPr>
        <w:rFonts w:hint="default"/>
      </w:rPr>
    </w:lvl>
    <w:lvl w:ilvl="2" w:tplc="38D254E8">
      <w:start w:val="1"/>
      <w:numFmt w:val="bullet"/>
      <w:lvlText w:val="•"/>
      <w:lvlJc w:val="left"/>
      <w:pPr>
        <w:ind w:left="2860" w:hanging="235"/>
      </w:pPr>
      <w:rPr>
        <w:rFonts w:hint="default"/>
      </w:rPr>
    </w:lvl>
    <w:lvl w:ilvl="3" w:tplc="BF76831C">
      <w:start w:val="1"/>
      <w:numFmt w:val="bullet"/>
      <w:lvlText w:val="•"/>
      <w:lvlJc w:val="left"/>
      <w:pPr>
        <w:ind w:left="3700" w:hanging="235"/>
      </w:pPr>
      <w:rPr>
        <w:rFonts w:hint="default"/>
      </w:rPr>
    </w:lvl>
    <w:lvl w:ilvl="4" w:tplc="382699F4">
      <w:start w:val="1"/>
      <w:numFmt w:val="bullet"/>
      <w:lvlText w:val="•"/>
      <w:lvlJc w:val="left"/>
      <w:pPr>
        <w:ind w:left="4540" w:hanging="235"/>
      </w:pPr>
      <w:rPr>
        <w:rFonts w:hint="default"/>
      </w:rPr>
    </w:lvl>
    <w:lvl w:ilvl="5" w:tplc="AF748DA4">
      <w:start w:val="1"/>
      <w:numFmt w:val="bullet"/>
      <w:lvlText w:val="•"/>
      <w:lvlJc w:val="left"/>
      <w:pPr>
        <w:ind w:left="5380" w:hanging="235"/>
      </w:pPr>
      <w:rPr>
        <w:rFonts w:hint="default"/>
      </w:rPr>
    </w:lvl>
    <w:lvl w:ilvl="6" w:tplc="449EB1DA">
      <w:start w:val="1"/>
      <w:numFmt w:val="bullet"/>
      <w:lvlText w:val="•"/>
      <w:lvlJc w:val="left"/>
      <w:pPr>
        <w:ind w:left="6220" w:hanging="235"/>
      </w:pPr>
      <w:rPr>
        <w:rFonts w:hint="default"/>
      </w:rPr>
    </w:lvl>
    <w:lvl w:ilvl="7" w:tplc="71009F8C">
      <w:start w:val="1"/>
      <w:numFmt w:val="bullet"/>
      <w:lvlText w:val="•"/>
      <w:lvlJc w:val="left"/>
      <w:pPr>
        <w:ind w:left="7060" w:hanging="235"/>
      </w:pPr>
      <w:rPr>
        <w:rFonts w:hint="default"/>
      </w:rPr>
    </w:lvl>
    <w:lvl w:ilvl="8" w:tplc="3F8A074C">
      <w:start w:val="1"/>
      <w:numFmt w:val="bullet"/>
      <w:lvlText w:val="•"/>
      <w:lvlJc w:val="left"/>
      <w:pPr>
        <w:ind w:left="7900" w:hanging="235"/>
      </w:pPr>
      <w:rPr>
        <w:rFonts w:hint="default"/>
      </w:rPr>
    </w:lvl>
  </w:abstractNum>
  <w:abstractNum w:abstractNumId="2">
    <w:nsid w:val="286147E5"/>
    <w:multiLevelType w:val="hybridMultilevel"/>
    <w:tmpl w:val="A18ADC62"/>
    <w:lvl w:ilvl="0" w:tplc="5EB6F4CE">
      <w:start w:val="21"/>
      <w:numFmt w:val="decimal"/>
      <w:lvlText w:val="%1."/>
      <w:lvlJc w:val="left"/>
      <w:pPr>
        <w:ind w:left="119" w:hanging="466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23A85108">
      <w:start w:val="1"/>
      <w:numFmt w:val="bullet"/>
      <w:lvlText w:val="•"/>
      <w:lvlJc w:val="left"/>
      <w:pPr>
        <w:ind w:left="1066" w:hanging="466"/>
      </w:pPr>
      <w:rPr>
        <w:rFonts w:hint="default"/>
      </w:rPr>
    </w:lvl>
    <w:lvl w:ilvl="2" w:tplc="1B9EFD82">
      <w:start w:val="1"/>
      <w:numFmt w:val="bullet"/>
      <w:lvlText w:val="•"/>
      <w:lvlJc w:val="left"/>
      <w:pPr>
        <w:ind w:left="2012" w:hanging="466"/>
      </w:pPr>
      <w:rPr>
        <w:rFonts w:hint="default"/>
      </w:rPr>
    </w:lvl>
    <w:lvl w:ilvl="3" w:tplc="0834F16E">
      <w:start w:val="1"/>
      <w:numFmt w:val="bullet"/>
      <w:lvlText w:val="•"/>
      <w:lvlJc w:val="left"/>
      <w:pPr>
        <w:ind w:left="2958" w:hanging="466"/>
      </w:pPr>
      <w:rPr>
        <w:rFonts w:hint="default"/>
      </w:rPr>
    </w:lvl>
    <w:lvl w:ilvl="4" w:tplc="D0CE058C">
      <w:start w:val="1"/>
      <w:numFmt w:val="bullet"/>
      <w:lvlText w:val="•"/>
      <w:lvlJc w:val="left"/>
      <w:pPr>
        <w:ind w:left="3904" w:hanging="466"/>
      </w:pPr>
      <w:rPr>
        <w:rFonts w:hint="default"/>
      </w:rPr>
    </w:lvl>
    <w:lvl w:ilvl="5" w:tplc="31B8B320">
      <w:start w:val="1"/>
      <w:numFmt w:val="bullet"/>
      <w:lvlText w:val="•"/>
      <w:lvlJc w:val="left"/>
      <w:pPr>
        <w:ind w:left="4850" w:hanging="466"/>
      </w:pPr>
      <w:rPr>
        <w:rFonts w:hint="default"/>
      </w:rPr>
    </w:lvl>
    <w:lvl w:ilvl="6" w:tplc="5AF83954">
      <w:start w:val="1"/>
      <w:numFmt w:val="bullet"/>
      <w:lvlText w:val="•"/>
      <w:lvlJc w:val="left"/>
      <w:pPr>
        <w:ind w:left="5796" w:hanging="466"/>
      </w:pPr>
      <w:rPr>
        <w:rFonts w:hint="default"/>
      </w:rPr>
    </w:lvl>
    <w:lvl w:ilvl="7" w:tplc="B5C4A72C">
      <w:start w:val="1"/>
      <w:numFmt w:val="bullet"/>
      <w:lvlText w:val="•"/>
      <w:lvlJc w:val="left"/>
      <w:pPr>
        <w:ind w:left="6742" w:hanging="466"/>
      </w:pPr>
      <w:rPr>
        <w:rFonts w:hint="default"/>
      </w:rPr>
    </w:lvl>
    <w:lvl w:ilvl="8" w:tplc="C7B60F74">
      <w:start w:val="1"/>
      <w:numFmt w:val="bullet"/>
      <w:lvlText w:val="•"/>
      <w:lvlJc w:val="left"/>
      <w:pPr>
        <w:ind w:left="7688" w:hanging="466"/>
      </w:pPr>
      <w:rPr>
        <w:rFonts w:hint="default"/>
      </w:rPr>
    </w:lvl>
  </w:abstractNum>
  <w:abstractNum w:abstractNumId="3">
    <w:nsid w:val="529D09C4"/>
    <w:multiLevelType w:val="hybridMultilevel"/>
    <w:tmpl w:val="B93222E2"/>
    <w:lvl w:ilvl="0" w:tplc="047C670C">
      <w:start w:val="1"/>
      <w:numFmt w:val="upperRoman"/>
      <w:lvlText w:val="%1."/>
      <w:lvlJc w:val="left"/>
      <w:pPr>
        <w:ind w:left="1800" w:hanging="72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2FF7F4F"/>
    <w:multiLevelType w:val="hybridMultilevel"/>
    <w:tmpl w:val="4E0C9B74"/>
    <w:lvl w:ilvl="0" w:tplc="7FB4B1EC">
      <w:start w:val="1"/>
      <w:numFmt w:val="upperRoman"/>
      <w:lvlText w:val="%1."/>
      <w:lvlJc w:val="left"/>
      <w:pPr>
        <w:ind w:left="1080" w:hanging="72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645E11"/>
    <w:multiLevelType w:val="hybridMultilevel"/>
    <w:tmpl w:val="C91CD150"/>
    <w:lvl w:ilvl="0" w:tplc="6414E828">
      <w:start w:val="2"/>
      <w:numFmt w:val="upperRoman"/>
      <w:lvlText w:val="%1."/>
      <w:lvlJc w:val="left"/>
      <w:pPr>
        <w:ind w:left="1080" w:hanging="72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5A"/>
    <w:rsid w:val="0005155A"/>
    <w:rsid w:val="00082613"/>
    <w:rsid w:val="0012019D"/>
    <w:rsid w:val="00146234"/>
    <w:rsid w:val="001A6111"/>
    <w:rsid w:val="00231E6E"/>
    <w:rsid w:val="00250FCC"/>
    <w:rsid w:val="002E750B"/>
    <w:rsid w:val="00333404"/>
    <w:rsid w:val="00376687"/>
    <w:rsid w:val="003F3CBA"/>
    <w:rsid w:val="00456D6B"/>
    <w:rsid w:val="004A7847"/>
    <w:rsid w:val="004B6951"/>
    <w:rsid w:val="004C1317"/>
    <w:rsid w:val="004E123D"/>
    <w:rsid w:val="0051623A"/>
    <w:rsid w:val="00534D37"/>
    <w:rsid w:val="0061418B"/>
    <w:rsid w:val="006264B8"/>
    <w:rsid w:val="007C5CD2"/>
    <w:rsid w:val="007E734F"/>
    <w:rsid w:val="0089755B"/>
    <w:rsid w:val="008D528E"/>
    <w:rsid w:val="00961EF6"/>
    <w:rsid w:val="009A405B"/>
    <w:rsid w:val="00A71841"/>
    <w:rsid w:val="00AA6191"/>
    <w:rsid w:val="00AF0946"/>
    <w:rsid w:val="00BE156A"/>
    <w:rsid w:val="00C607AB"/>
    <w:rsid w:val="00C738E6"/>
    <w:rsid w:val="00CB6DD1"/>
    <w:rsid w:val="00D90833"/>
    <w:rsid w:val="00DC1263"/>
    <w:rsid w:val="00DF2353"/>
    <w:rsid w:val="00DF2E99"/>
    <w:rsid w:val="00E40D92"/>
    <w:rsid w:val="00F22E06"/>
    <w:rsid w:val="00F23106"/>
    <w:rsid w:val="00F9591D"/>
    <w:rsid w:val="00FC3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542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rsid w:val="00082613"/>
    <w:pPr>
      <w:widowControl/>
      <w:autoSpaceDE w:val="0"/>
      <w:autoSpaceDN w:val="0"/>
      <w:adjustRightInd w:val="0"/>
    </w:pPr>
    <w:rPr>
      <w:rFonts w:ascii="Arial" w:hAnsi="Arial" w:cs="Arial"/>
      <w:sz w:val="20"/>
      <w:szCs w:val="20"/>
      <w:lang w:val="ru-RU"/>
    </w:rPr>
  </w:style>
  <w:style w:type="paragraph" w:styleId="a5">
    <w:name w:val="footer"/>
    <w:basedOn w:val="a"/>
    <w:link w:val="a6"/>
    <w:uiPriority w:val="99"/>
    <w:unhideWhenUsed/>
    <w:rsid w:val="00BE15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56A"/>
  </w:style>
  <w:style w:type="paragraph" w:styleId="a7">
    <w:name w:val="header"/>
    <w:basedOn w:val="a"/>
    <w:link w:val="a8"/>
    <w:uiPriority w:val="99"/>
    <w:unhideWhenUsed/>
    <w:rsid w:val="00BE15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E15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9" w:firstLine="542"/>
    </w:pPr>
    <w:rPr>
      <w:rFonts w:ascii="Times New Roman" w:eastAsia="Times New Roman" w:hAnsi="Times New Roman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customStyle="1" w:styleId="ConsPlusNormal">
    <w:name w:val="ConsPlusNormal"/>
    <w:rsid w:val="00082613"/>
    <w:pPr>
      <w:widowControl/>
      <w:autoSpaceDE w:val="0"/>
      <w:autoSpaceDN w:val="0"/>
      <w:adjustRightInd w:val="0"/>
    </w:pPr>
    <w:rPr>
      <w:rFonts w:ascii="Arial" w:hAnsi="Arial" w:cs="Arial"/>
      <w:sz w:val="20"/>
      <w:szCs w:val="20"/>
      <w:lang w:val="ru-RU"/>
    </w:rPr>
  </w:style>
  <w:style w:type="paragraph" w:styleId="a5">
    <w:name w:val="footer"/>
    <w:basedOn w:val="a"/>
    <w:link w:val="a6"/>
    <w:uiPriority w:val="99"/>
    <w:unhideWhenUsed/>
    <w:rsid w:val="00BE156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56A"/>
  </w:style>
  <w:style w:type="paragraph" w:styleId="a7">
    <w:name w:val="header"/>
    <w:basedOn w:val="a"/>
    <w:link w:val="a8"/>
    <w:uiPriority w:val="99"/>
    <w:unhideWhenUsed/>
    <w:rsid w:val="00BE15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E15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857</TotalTime>
  <Pages>11</Pages>
  <Words>3937</Words>
  <Characters>22441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ПБУ 14</vt:lpstr>
    </vt:vector>
  </TitlesOfParts>
  <Company/>
  <LinksUpToDate>false</LinksUpToDate>
  <CharactersWithSpaces>26326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ПБУ 14</dc:title>
  <dc:creator>1280</dc:creator>
  <cp:lastModifiedBy>БАРИНОВА ГАЛИНА ВИКТОРОВНА</cp:lastModifiedBy>
  <cp:revision>27</cp:revision>
  <cp:lastPrinted>2016-07-20T09:59:00Z</cp:lastPrinted>
  <dcterms:created xsi:type="dcterms:W3CDTF">2016-07-11T14:07:00Z</dcterms:created>
  <dcterms:modified xsi:type="dcterms:W3CDTF">2016-07-20T10:06:00Z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2011-03-29T00:00:00Z</vt:filetime>
  </property>
  <property fmtid="{D5CDD505-2E9C-101B-9397-08002B2CF9AE}" pid="3" name="Creator">
    <vt:lpwstr>Microsoft Word - ПБУ 14 </vt:lpwstr>
  </property>
  <property fmtid="{D5CDD505-2E9C-101B-9397-08002B2CF9AE}" pid="4" name="LastSaved">
    <vt:filetime>2015-07-16T00:00:00Z</vt:filetime>
  </property>
</Properties>
</file>